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8F" w:rsidRDefault="00807A7D">
      <w:pPr>
        <w:pStyle w:val="BodyText"/>
        <w:spacing w:before="0"/>
        <w:ind w:left="98"/>
        <w:jc w:val="left"/>
        <w:rPr>
          <w:rFonts w:ascii="Times New Roman"/>
        </w:rPr>
      </w:pPr>
      <w:r>
        <w:rPr>
          <w:rFonts w:ascii="Times New Roman"/>
          <w:spacing w:val="-49"/>
        </w:rPr>
        <w:t xml:space="preserve"> </w:t>
      </w:r>
      <w:r>
        <w:rPr>
          <w:rFonts w:ascii="Times New Roman"/>
          <w:spacing w:val="-49"/>
          <w:lang w:val="fr-LU" w:eastAsia="fr-LU"/>
        </w:rPr>
        <mc:AlternateContent>
          <mc:Choice Requires="wps">
            <w:drawing>
              <wp:inline distT="0" distB="0" distL="0" distR="0">
                <wp:extent cx="6074796" cy="737870"/>
                <wp:effectExtent l="0" t="0" r="21590"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6" cy="73787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4B8F" w:rsidRPr="000A6494" w:rsidRDefault="00807A7D">
                            <w:pPr>
                              <w:pStyle w:val="BodyText"/>
                              <w:spacing w:before="18"/>
                              <w:ind w:left="1828" w:right="1830"/>
                              <w:jc w:val="center"/>
                              <w:rPr>
                                <w:lang w:val="fr-LU"/>
                              </w:rPr>
                            </w:pPr>
                            <w:r w:rsidRPr="000A6494">
                              <w:rPr>
                                <w:lang w:val="fr-LU"/>
                              </w:rPr>
                              <w:t>Statuts coordonnés, version mai 2017</w:t>
                            </w:r>
                          </w:p>
                          <w:p w:rsidR="001C4B8F" w:rsidRPr="000A6494" w:rsidRDefault="00807A7D">
                            <w:pPr>
                              <w:pStyle w:val="BodyText"/>
                              <w:spacing w:before="5" w:line="420" w:lineRule="atLeast"/>
                              <w:ind w:left="1828" w:right="1835"/>
                              <w:jc w:val="center"/>
                              <w:rPr>
                                <w:lang w:val="fr-LU"/>
                              </w:rPr>
                            </w:pPr>
                            <w:r w:rsidRPr="000A6494">
                              <w:rPr>
                                <w:lang w:val="fr-LU"/>
                              </w:rPr>
                              <w:t>Modification des statuts publiés au mémorial C 702 du 15 juillet 2005 Statuts publiés au mémorial C 56 du 18 janvier 2000.</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8.35pt;height:5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" filled="f" strokeweight=".16936mm">
                <v:textbox inset="0,0,0,0">
                  <w:txbxContent>
                    <w:p w:rsidR="001C4B8F" w:rsidRPr="000A6494" w:rsidRDefault="00807A7D">
                      <w:pPr>
                        <w:pStyle w:val="BodyText"/>
                        <w:spacing w:before="18"/>
                        <w:ind w:left="1828" w:right="1830"/>
                        <w:jc w:val="center"/>
                        <w:rPr>
                          <w:lang w:val="fr-LU"/>
                        </w:rPr>
                      </w:pPr>
                      <w:r w:rsidRPr="000A6494">
                        <w:rPr>
                          <w:lang w:val="fr-LU"/>
                        </w:rPr>
                        <w:t>Statuts coordonnés, version mai 2017</w:t>
                      </w:r>
                    </w:p>
                    <w:p w:rsidR="001C4B8F" w:rsidRPr="000A6494" w:rsidRDefault="00807A7D">
                      <w:pPr>
                        <w:pStyle w:val="BodyText"/>
                        <w:spacing w:before="5" w:line="420" w:lineRule="atLeast"/>
                        <w:ind w:left="1828" w:right="1835"/>
                        <w:jc w:val="center"/>
                        <w:rPr>
                          <w:lang w:val="fr-LU"/>
                        </w:rPr>
                      </w:pPr>
                      <w:r w:rsidRPr="000A6494">
                        <w:rPr>
                          <w:lang w:val="fr-LU"/>
                        </w:rPr>
                        <w:t>Modification des statuts publiés au mémorial C 702 du 15 juillet 2005 Statuts publiés au mémorial C 56 du 18 janvier 2000.</w:t>
                      </w:r>
                    </w:p>
                  </w:txbxContent>
                </v:textbox>
                <w10:anchorlock/>
              </v:shape>
            </w:pict>
          </mc:Fallback>
        </mc:AlternateContent>
      </w:r>
    </w:p>
    <w:p w:rsidR="001C4B8F" w:rsidRDefault="001C4B8F">
      <w:pPr>
        <w:pStyle w:val="BodyText"/>
        <w:spacing w:before="0"/>
        <w:ind w:left="0"/>
        <w:jc w:val="left"/>
        <w:rPr>
          <w:rFonts w:ascii="Times New Roman"/>
        </w:rPr>
      </w:pPr>
    </w:p>
    <w:p w:rsidR="001C4B8F" w:rsidRDefault="001C4B8F">
      <w:pPr>
        <w:pStyle w:val="BodyText"/>
        <w:spacing w:before="10"/>
        <w:ind w:left="0"/>
        <w:jc w:val="left"/>
        <w:rPr>
          <w:rFonts w:ascii="Times New Roman"/>
          <w:sz w:val="21"/>
        </w:rPr>
      </w:pPr>
      <w:bookmarkStart w:id="0" w:name="_GoBack"/>
      <w:bookmarkEnd w:id="0"/>
    </w:p>
    <w:p w:rsidR="001C4B8F" w:rsidRPr="000A6494" w:rsidRDefault="00807A7D">
      <w:pPr>
        <w:pStyle w:val="BodyText"/>
        <w:spacing w:before="59"/>
        <w:ind w:left="216"/>
        <w:rPr>
          <w:lang w:val="fr-LU"/>
        </w:rPr>
      </w:pPr>
      <w:r w:rsidRPr="000A6494">
        <w:rPr>
          <w:lang w:val="fr-LU"/>
        </w:rPr>
        <w:t>ALOSS, ASSOCIATION LUXEMBOURGEOISE DES ORGANISMES DE SECURITE SOCIALE, Association sans but lucratif.</w:t>
      </w:r>
    </w:p>
    <w:p w:rsidR="001C4B8F" w:rsidRPr="000A6494" w:rsidRDefault="00807A7D">
      <w:pPr>
        <w:pStyle w:val="BodyText"/>
        <w:spacing w:before="20"/>
        <w:ind w:left="216"/>
        <w:rPr>
          <w:lang w:val="fr-LU"/>
        </w:rPr>
      </w:pPr>
      <w:r w:rsidRPr="000A6494">
        <w:rPr>
          <w:lang w:val="fr-LU"/>
        </w:rPr>
        <w:t>Siège social: Luxembourg, 26, rue Sainte Zithe. R.C. Luxembourg F 412</w:t>
      </w:r>
    </w:p>
    <w:p w:rsidR="001C4B8F" w:rsidRPr="000A6494" w:rsidRDefault="00807A7D">
      <w:pPr>
        <w:pStyle w:val="BodyText"/>
        <w:spacing w:before="178"/>
        <w:ind w:left="216"/>
        <w:rPr>
          <w:lang w:val="fr-LU"/>
        </w:rPr>
      </w:pPr>
      <w:r w:rsidRPr="000A6494">
        <w:rPr>
          <w:lang w:val="fr-LU"/>
        </w:rPr>
        <w:t>Les organismes et administrations de sécurité sociale luxembourgeois désignés ci-après:</w:t>
      </w:r>
    </w:p>
    <w:p w:rsidR="001C4B8F" w:rsidRPr="000A6494" w:rsidRDefault="001C4B8F">
      <w:pPr>
        <w:pStyle w:val="BodyText"/>
        <w:spacing w:before="9"/>
        <w:ind w:left="0"/>
        <w:jc w:val="left"/>
        <w:rPr>
          <w:sz w:val="14"/>
          <w:lang w:val="fr-LU"/>
        </w:rPr>
      </w:pPr>
    </w:p>
    <w:p w:rsidR="001C4B8F" w:rsidRPr="000A6494" w:rsidRDefault="00807A7D">
      <w:pPr>
        <w:pStyle w:val="ListParagraph"/>
        <w:numPr>
          <w:ilvl w:val="0"/>
          <w:numId w:val="4"/>
        </w:numPr>
        <w:tabs>
          <w:tab w:val="left" w:pos="426"/>
        </w:tabs>
        <w:spacing w:before="0" w:line="259" w:lineRule="auto"/>
        <w:ind w:right="214" w:firstLine="0"/>
        <w:jc w:val="both"/>
        <w:rPr>
          <w:sz w:val="20"/>
          <w:lang w:val="fr-LU"/>
        </w:rPr>
      </w:pPr>
      <w:r w:rsidRPr="000A6494">
        <w:rPr>
          <w:sz w:val="20"/>
          <w:lang w:val="fr-LU"/>
        </w:rPr>
        <w:t>L’UNION DES CAISSES DE MALADIE, établissement public, ayant son siège à Luxembourg, 125, route d’Esch, représentée par son président Robert</w:t>
      </w:r>
      <w:r w:rsidRPr="000A6494">
        <w:rPr>
          <w:spacing w:val="-19"/>
          <w:sz w:val="20"/>
          <w:lang w:val="fr-LU"/>
        </w:rPr>
        <w:t xml:space="preserve"> </w:t>
      </w:r>
      <w:r w:rsidRPr="000A6494">
        <w:rPr>
          <w:sz w:val="20"/>
          <w:lang w:val="fr-LU"/>
        </w:rPr>
        <w:t>Kieffer,</w:t>
      </w:r>
    </w:p>
    <w:p w:rsidR="001C4B8F" w:rsidRPr="000A6494" w:rsidRDefault="00807A7D">
      <w:pPr>
        <w:pStyle w:val="ListParagraph"/>
        <w:numPr>
          <w:ilvl w:val="0"/>
          <w:numId w:val="4"/>
        </w:numPr>
        <w:tabs>
          <w:tab w:val="left" w:pos="459"/>
        </w:tabs>
        <w:spacing w:line="259" w:lineRule="auto"/>
        <w:ind w:right="217" w:firstLine="0"/>
        <w:jc w:val="both"/>
        <w:rPr>
          <w:sz w:val="20"/>
          <w:lang w:val="fr-LU"/>
        </w:rPr>
      </w:pPr>
      <w:r w:rsidRPr="000A6494">
        <w:rPr>
          <w:sz w:val="20"/>
          <w:lang w:val="fr-LU"/>
        </w:rPr>
        <w:t xml:space="preserve">L’OFFICE DES ASSURANCES SOCIALES, entité administrative entre l’Établissement d’Assurance contre la Vieillesse et l’Invalidité, établissement public, et l’Association d’Assurance contre </w:t>
      </w:r>
      <w:r w:rsidRPr="000A6494">
        <w:rPr>
          <w:spacing w:val="3"/>
          <w:sz w:val="20"/>
          <w:lang w:val="fr-LU"/>
        </w:rPr>
        <w:t xml:space="preserve">les </w:t>
      </w:r>
      <w:r w:rsidRPr="000A6494">
        <w:rPr>
          <w:sz w:val="20"/>
          <w:lang w:val="fr-LU"/>
        </w:rPr>
        <w:t>Accidents, établissement public,</w:t>
      </w:r>
      <w:r w:rsidRPr="000A6494">
        <w:rPr>
          <w:spacing w:val="-3"/>
          <w:sz w:val="20"/>
          <w:lang w:val="fr-LU"/>
        </w:rPr>
        <w:t xml:space="preserve"> </w:t>
      </w:r>
      <w:r w:rsidRPr="000A6494">
        <w:rPr>
          <w:sz w:val="20"/>
          <w:lang w:val="fr-LU"/>
        </w:rPr>
        <w:t>ayant</w:t>
      </w:r>
      <w:r w:rsidRPr="000A6494">
        <w:rPr>
          <w:spacing w:val="-1"/>
          <w:sz w:val="20"/>
          <w:lang w:val="fr-LU"/>
        </w:rPr>
        <w:t xml:space="preserve"> </w:t>
      </w:r>
      <w:r w:rsidRPr="000A6494">
        <w:rPr>
          <w:sz w:val="20"/>
          <w:lang w:val="fr-LU"/>
        </w:rPr>
        <w:t>son</w:t>
      </w:r>
      <w:r w:rsidRPr="000A6494">
        <w:rPr>
          <w:spacing w:val="-3"/>
          <w:sz w:val="20"/>
          <w:lang w:val="fr-LU"/>
        </w:rPr>
        <w:t xml:space="preserve"> </w:t>
      </w:r>
      <w:r w:rsidRPr="000A6494">
        <w:rPr>
          <w:sz w:val="20"/>
          <w:lang w:val="fr-LU"/>
        </w:rPr>
        <w:t>siège</w:t>
      </w:r>
      <w:r w:rsidRPr="000A6494">
        <w:rPr>
          <w:spacing w:val="-5"/>
          <w:sz w:val="20"/>
          <w:lang w:val="fr-LU"/>
        </w:rPr>
        <w:t xml:space="preserve"> </w:t>
      </w:r>
      <w:r w:rsidRPr="000A6494">
        <w:rPr>
          <w:sz w:val="20"/>
          <w:lang w:val="fr-LU"/>
        </w:rPr>
        <w:t>à</w:t>
      </w:r>
      <w:r w:rsidRPr="000A6494">
        <w:rPr>
          <w:spacing w:val="-3"/>
          <w:sz w:val="20"/>
          <w:lang w:val="fr-LU"/>
        </w:rPr>
        <w:t xml:space="preserve"> </w:t>
      </w:r>
      <w:r w:rsidRPr="000A6494">
        <w:rPr>
          <w:sz w:val="20"/>
          <w:lang w:val="fr-LU"/>
        </w:rPr>
        <w:t>Luxembourg,</w:t>
      </w:r>
      <w:r w:rsidRPr="000A6494">
        <w:rPr>
          <w:spacing w:val="-3"/>
          <w:sz w:val="20"/>
          <w:lang w:val="fr-LU"/>
        </w:rPr>
        <w:t xml:space="preserve"> </w:t>
      </w:r>
      <w:r w:rsidRPr="000A6494">
        <w:rPr>
          <w:sz w:val="20"/>
          <w:lang w:val="fr-LU"/>
        </w:rPr>
        <w:t>125,</w:t>
      </w:r>
      <w:r w:rsidRPr="000A6494">
        <w:rPr>
          <w:spacing w:val="-4"/>
          <w:sz w:val="20"/>
          <w:lang w:val="fr-LU"/>
        </w:rPr>
        <w:t xml:space="preserve"> </w:t>
      </w:r>
      <w:r w:rsidRPr="000A6494">
        <w:rPr>
          <w:sz w:val="20"/>
          <w:lang w:val="fr-LU"/>
        </w:rPr>
        <w:t>route</w:t>
      </w:r>
      <w:r w:rsidRPr="000A6494">
        <w:rPr>
          <w:spacing w:val="-4"/>
          <w:sz w:val="20"/>
          <w:lang w:val="fr-LU"/>
        </w:rPr>
        <w:t xml:space="preserve"> </w:t>
      </w:r>
      <w:r w:rsidRPr="000A6494">
        <w:rPr>
          <w:sz w:val="20"/>
          <w:lang w:val="fr-LU"/>
        </w:rPr>
        <w:t>d’Esch,</w:t>
      </w:r>
      <w:r w:rsidRPr="000A6494">
        <w:rPr>
          <w:spacing w:val="-3"/>
          <w:sz w:val="20"/>
          <w:lang w:val="fr-LU"/>
        </w:rPr>
        <w:t xml:space="preserve"> </w:t>
      </w:r>
      <w:r w:rsidRPr="000A6494">
        <w:rPr>
          <w:sz w:val="20"/>
          <w:lang w:val="fr-LU"/>
        </w:rPr>
        <w:t>représenté</w:t>
      </w:r>
      <w:r w:rsidRPr="000A6494">
        <w:rPr>
          <w:spacing w:val="-4"/>
          <w:sz w:val="20"/>
          <w:lang w:val="fr-LU"/>
        </w:rPr>
        <w:t xml:space="preserve"> </w:t>
      </w:r>
      <w:r w:rsidRPr="000A6494">
        <w:rPr>
          <w:sz w:val="20"/>
          <w:lang w:val="fr-LU"/>
        </w:rPr>
        <w:t>par</w:t>
      </w:r>
      <w:r w:rsidRPr="000A6494">
        <w:rPr>
          <w:spacing w:val="-3"/>
          <w:sz w:val="20"/>
          <w:lang w:val="fr-LU"/>
        </w:rPr>
        <w:t xml:space="preserve"> </w:t>
      </w:r>
      <w:r w:rsidRPr="000A6494">
        <w:rPr>
          <w:sz w:val="20"/>
          <w:lang w:val="fr-LU"/>
        </w:rPr>
        <w:t>son</w:t>
      </w:r>
      <w:r w:rsidRPr="000A6494">
        <w:rPr>
          <w:spacing w:val="-3"/>
          <w:sz w:val="20"/>
          <w:lang w:val="fr-LU"/>
        </w:rPr>
        <w:t xml:space="preserve"> </w:t>
      </w:r>
      <w:r w:rsidRPr="000A6494">
        <w:rPr>
          <w:sz w:val="20"/>
          <w:lang w:val="fr-LU"/>
        </w:rPr>
        <w:t>président</w:t>
      </w:r>
      <w:r w:rsidRPr="000A6494">
        <w:rPr>
          <w:spacing w:val="-3"/>
          <w:sz w:val="20"/>
          <w:lang w:val="fr-LU"/>
        </w:rPr>
        <w:t xml:space="preserve"> </w:t>
      </w:r>
      <w:r w:rsidRPr="000A6494">
        <w:rPr>
          <w:sz w:val="20"/>
          <w:lang w:val="fr-LU"/>
        </w:rPr>
        <w:t>Paul</w:t>
      </w:r>
      <w:r w:rsidRPr="000A6494">
        <w:rPr>
          <w:spacing w:val="-4"/>
          <w:sz w:val="20"/>
          <w:lang w:val="fr-LU"/>
        </w:rPr>
        <w:t xml:space="preserve"> </w:t>
      </w:r>
      <w:r w:rsidRPr="000A6494">
        <w:rPr>
          <w:sz w:val="20"/>
          <w:lang w:val="fr-LU"/>
        </w:rPr>
        <w:t>Hansen,</w:t>
      </w:r>
    </w:p>
    <w:p w:rsidR="001C4B8F" w:rsidRPr="000A6494" w:rsidRDefault="00807A7D">
      <w:pPr>
        <w:pStyle w:val="ListParagraph"/>
        <w:numPr>
          <w:ilvl w:val="0"/>
          <w:numId w:val="4"/>
        </w:numPr>
        <w:tabs>
          <w:tab w:val="left" w:pos="445"/>
        </w:tabs>
        <w:spacing w:line="259" w:lineRule="auto"/>
        <w:ind w:right="217" w:firstLine="0"/>
        <w:jc w:val="both"/>
        <w:rPr>
          <w:sz w:val="20"/>
          <w:lang w:val="fr-LU"/>
        </w:rPr>
      </w:pPr>
      <w:r w:rsidRPr="000A6494">
        <w:rPr>
          <w:sz w:val="20"/>
          <w:lang w:val="fr-LU"/>
        </w:rPr>
        <w:t>La CAISSE DE PENSION DES EMPLOYES PRIVES, établissement public, ayant son siège à Luxembourg, 1A, boulevard du Prince Henri, représentée par son président Pierre</w:t>
      </w:r>
      <w:r w:rsidRPr="000A6494">
        <w:rPr>
          <w:spacing w:val="-28"/>
          <w:sz w:val="20"/>
          <w:lang w:val="fr-LU"/>
        </w:rPr>
        <w:t xml:space="preserve"> </w:t>
      </w:r>
      <w:r w:rsidRPr="000A6494">
        <w:rPr>
          <w:sz w:val="20"/>
          <w:lang w:val="fr-LU"/>
        </w:rPr>
        <w:t>Mores,</w:t>
      </w:r>
    </w:p>
    <w:p w:rsidR="001C4B8F" w:rsidRPr="000A6494" w:rsidRDefault="00807A7D">
      <w:pPr>
        <w:pStyle w:val="ListParagraph"/>
        <w:numPr>
          <w:ilvl w:val="0"/>
          <w:numId w:val="4"/>
        </w:numPr>
        <w:tabs>
          <w:tab w:val="left" w:pos="418"/>
        </w:tabs>
        <w:spacing w:line="259" w:lineRule="auto"/>
        <w:ind w:right="212" w:firstLine="0"/>
        <w:jc w:val="both"/>
        <w:rPr>
          <w:sz w:val="20"/>
          <w:lang w:val="fr-LU"/>
        </w:rPr>
      </w:pPr>
      <w:r w:rsidRPr="000A6494">
        <w:rPr>
          <w:sz w:val="20"/>
          <w:lang w:val="fr-LU"/>
        </w:rPr>
        <w:t>La CAISSE DE PENSION DES ARTISANS, DES COMMERÇANTS ET INDUSTRIELS, établissement public, ayant son siège</w:t>
      </w:r>
      <w:r w:rsidRPr="000A6494">
        <w:rPr>
          <w:spacing w:val="-4"/>
          <w:sz w:val="20"/>
          <w:lang w:val="fr-LU"/>
        </w:rPr>
        <w:t xml:space="preserve"> </w:t>
      </w:r>
      <w:r w:rsidRPr="000A6494">
        <w:rPr>
          <w:sz w:val="20"/>
          <w:lang w:val="fr-LU"/>
        </w:rPr>
        <w:t>à</w:t>
      </w:r>
      <w:r w:rsidRPr="000A6494">
        <w:rPr>
          <w:spacing w:val="-3"/>
          <w:sz w:val="20"/>
          <w:lang w:val="fr-LU"/>
        </w:rPr>
        <w:t xml:space="preserve"> </w:t>
      </w:r>
      <w:r w:rsidRPr="000A6494">
        <w:rPr>
          <w:sz w:val="20"/>
          <w:lang w:val="fr-LU"/>
        </w:rPr>
        <w:t>Luxembourg,</w:t>
      </w:r>
      <w:r w:rsidRPr="000A6494">
        <w:rPr>
          <w:spacing w:val="-3"/>
          <w:sz w:val="20"/>
          <w:lang w:val="fr-LU"/>
        </w:rPr>
        <w:t xml:space="preserve"> </w:t>
      </w:r>
      <w:r w:rsidRPr="000A6494">
        <w:rPr>
          <w:sz w:val="20"/>
          <w:lang w:val="fr-LU"/>
        </w:rPr>
        <w:t>39,</w:t>
      </w:r>
      <w:r w:rsidRPr="000A6494">
        <w:rPr>
          <w:spacing w:val="-3"/>
          <w:sz w:val="20"/>
          <w:lang w:val="fr-LU"/>
        </w:rPr>
        <w:t xml:space="preserve"> </w:t>
      </w:r>
      <w:r w:rsidRPr="000A6494">
        <w:rPr>
          <w:sz w:val="20"/>
          <w:lang w:val="fr-LU"/>
        </w:rPr>
        <w:t>rue</w:t>
      </w:r>
      <w:r w:rsidRPr="000A6494">
        <w:rPr>
          <w:spacing w:val="-3"/>
          <w:sz w:val="20"/>
          <w:lang w:val="fr-LU"/>
        </w:rPr>
        <w:t xml:space="preserve"> </w:t>
      </w:r>
      <w:r w:rsidRPr="000A6494">
        <w:rPr>
          <w:sz w:val="20"/>
          <w:lang w:val="fr-LU"/>
        </w:rPr>
        <w:t>Glesener,</w:t>
      </w:r>
      <w:r w:rsidRPr="000A6494">
        <w:rPr>
          <w:spacing w:val="-3"/>
          <w:sz w:val="20"/>
          <w:lang w:val="fr-LU"/>
        </w:rPr>
        <w:t xml:space="preserve"> </w:t>
      </w:r>
      <w:r w:rsidRPr="000A6494">
        <w:rPr>
          <w:sz w:val="20"/>
          <w:lang w:val="fr-LU"/>
        </w:rPr>
        <w:t>représentée</w:t>
      </w:r>
      <w:r w:rsidRPr="000A6494">
        <w:rPr>
          <w:spacing w:val="-4"/>
          <w:sz w:val="20"/>
          <w:lang w:val="fr-LU"/>
        </w:rPr>
        <w:t xml:space="preserve"> </w:t>
      </w:r>
      <w:r w:rsidRPr="000A6494">
        <w:rPr>
          <w:sz w:val="20"/>
          <w:lang w:val="fr-LU"/>
        </w:rPr>
        <w:t>par</w:t>
      </w:r>
      <w:r w:rsidRPr="000A6494">
        <w:rPr>
          <w:spacing w:val="-3"/>
          <w:sz w:val="20"/>
          <w:lang w:val="fr-LU"/>
        </w:rPr>
        <w:t xml:space="preserve"> </w:t>
      </w:r>
      <w:r w:rsidRPr="000A6494">
        <w:rPr>
          <w:sz w:val="20"/>
          <w:lang w:val="fr-LU"/>
        </w:rPr>
        <w:t>son</w:t>
      </w:r>
      <w:r w:rsidRPr="000A6494">
        <w:rPr>
          <w:spacing w:val="-3"/>
          <w:sz w:val="20"/>
          <w:lang w:val="fr-LU"/>
        </w:rPr>
        <w:t xml:space="preserve"> </w:t>
      </w:r>
      <w:r w:rsidRPr="000A6494">
        <w:rPr>
          <w:sz w:val="20"/>
          <w:lang w:val="fr-LU"/>
        </w:rPr>
        <w:t>président</w:t>
      </w:r>
      <w:r w:rsidRPr="000A6494">
        <w:rPr>
          <w:spacing w:val="-3"/>
          <w:sz w:val="20"/>
          <w:lang w:val="fr-LU"/>
        </w:rPr>
        <w:t xml:space="preserve"> </w:t>
      </w:r>
      <w:r w:rsidRPr="000A6494">
        <w:rPr>
          <w:sz w:val="20"/>
          <w:lang w:val="fr-LU"/>
        </w:rPr>
        <w:t>Gérard</w:t>
      </w:r>
      <w:r w:rsidRPr="000A6494">
        <w:rPr>
          <w:spacing w:val="-3"/>
          <w:sz w:val="20"/>
          <w:lang w:val="fr-LU"/>
        </w:rPr>
        <w:t xml:space="preserve"> </w:t>
      </w:r>
      <w:r w:rsidRPr="000A6494">
        <w:rPr>
          <w:sz w:val="20"/>
          <w:lang w:val="fr-LU"/>
        </w:rPr>
        <w:t>Mathes,</w:t>
      </w:r>
    </w:p>
    <w:p w:rsidR="001C4B8F" w:rsidRPr="000A6494" w:rsidRDefault="00807A7D">
      <w:pPr>
        <w:pStyle w:val="ListParagraph"/>
        <w:numPr>
          <w:ilvl w:val="0"/>
          <w:numId w:val="4"/>
        </w:numPr>
        <w:tabs>
          <w:tab w:val="left" w:pos="418"/>
        </w:tabs>
        <w:spacing w:before="161" w:line="256" w:lineRule="auto"/>
        <w:ind w:right="223" w:firstLine="0"/>
        <w:jc w:val="both"/>
        <w:rPr>
          <w:sz w:val="20"/>
          <w:lang w:val="fr-LU"/>
        </w:rPr>
      </w:pPr>
      <w:r w:rsidRPr="000A6494">
        <w:rPr>
          <w:sz w:val="20"/>
          <w:lang w:val="fr-LU"/>
        </w:rPr>
        <w:t>La CAISSE DE PENSION AGRICOLE, établissement public, ayant son siège à Luxembourg, 2, rue du Fort Wallis, représentée par son président Théo</w:t>
      </w:r>
      <w:r w:rsidRPr="000A6494">
        <w:rPr>
          <w:spacing w:val="-19"/>
          <w:sz w:val="20"/>
          <w:lang w:val="fr-LU"/>
        </w:rPr>
        <w:t xml:space="preserve"> </w:t>
      </w:r>
      <w:r w:rsidRPr="000A6494">
        <w:rPr>
          <w:sz w:val="20"/>
          <w:lang w:val="fr-LU"/>
        </w:rPr>
        <w:t>Weirlch,</w:t>
      </w:r>
    </w:p>
    <w:p w:rsidR="001C4B8F" w:rsidRPr="000A6494" w:rsidRDefault="00807A7D">
      <w:pPr>
        <w:pStyle w:val="ListParagraph"/>
        <w:numPr>
          <w:ilvl w:val="0"/>
          <w:numId w:val="4"/>
        </w:numPr>
        <w:tabs>
          <w:tab w:val="left" w:pos="433"/>
        </w:tabs>
        <w:spacing w:before="163" w:line="259" w:lineRule="auto"/>
        <w:ind w:right="215" w:firstLine="0"/>
        <w:jc w:val="both"/>
        <w:rPr>
          <w:sz w:val="20"/>
          <w:lang w:val="fr-LU"/>
        </w:rPr>
      </w:pPr>
      <w:r w:rsidRPr="000A6494">
        <w:rPr>
          <w:sz w:val="20"/>
          <w:lang w:val="fr-LU"/>
        </w:rPr>
        <w:t>Le CENTRE COMMUN DE LA SECURITE SOCIALE, établissement public, ayant son siège à Luxembourg, 125, route d’Esch, représenté par son président Paul</w:t>
      </w:r>
      <w:r w:rsidRPr="000A6494">
        <w:rPr>
          <w:spacing w:val="-20"/>
          <w:sz w:val="20"/>
          <w:lang w:val="fr-LU"/>
        </w:rPr>
        <w:t xml:space="preserve"> </w:t>
      </w:r>
      <w:r w:rsidRPr="000A6494">
        <w:rPr>
          <w:sz w:val="20"/>
          <w:lang w:val="fr-LU"/>
        </w:rPr>
        <w:t>Hansen,</w:t>
      </w:r>
    </w:p>
    <w:p w:rsidR="001C4B8F" w:rsidRPr="000A6494" w:rsidRDefault="00807A7D">
      <w:pPr>
        <w:pStyle w:val="ListParagraph"/>
        <w:numPr>
          <w:ilvl w:val="0"/>
          <w:numId w:val="4"/>
        </w:numPr>
        <w:tabs>
          <w:tab w:val="left" w:pos="407"/>
        </w:tabs>
        <w:spacing w:line="259" w:lineRule="auto"/>
        <w:ind w:right="214" w:firstLine="0"/>
        <w:jc w:val="both"/>
        <w:rPr>
          <w:sz w:val="20"/>
          <w:lang w:val="fr-LU"/>
        </w:rPr>
      </w:pPr>
      <w:r w:rsidRPr="000A6494">
        <w:rPr>
          <w:sz w:val="20"/>
          <w:lang w:val="fr-LU"/>
        </w:rPr>
        <w:t>La</w:t>
      </w:r>
      <w:r w:rsidRPr="000A6494">
        <w:rPr>
          <w:spacing w:val="-10"/>
          <w:sz w:val="20"/>
          <w:lang w:val="fr-LU"/>
        </w:rPr>
        <w:t xml:space="preserve"> </w:t>
      </w:r>
      <w:r w:rsidRPr="000A6494">
        <w:rPr>
          <w:sz w:val="20"/>
          <w:lang w:val="fr-LU"/>
        </w:rPr>
        <w:t>CAISSE</w:t>
      </w:r>
      <w:r w:rsidRPr="000A6494">
        <w:rPr>
          <w:spacing w:val="-11"/>
          <w:sz w:val="20"/>
          <w:lang w:val="fr-LU"/>
        </w:rPr>
        <w:t xml:space="preserve"> </w:t>
      </w:r>
      <w:r w:rsidRPr="000A6494">
        <w:rPr>
          <w:sz w:val="20"/>
          <w:lang w:val="fr-LU"/>
        </w:rPr>
        <w:t>NATIONALE</w:t>
      </w:r>
      <w:r w:rsidRPr="000A6494">
        <w:rPr>
          <w:spacing w:val="-10"/>
          <w:sz w:val="20"/>
          <w:lang w:val="fr-LU"/>
        </w:rPr>
        <w:t xml:space="preserve"> </w:t>
      </w:r>
      <w:r w:rsidRPr="000A6494">
        <w:rPr>
          <w:sz w:val="20"/>
          <w:lang w:val="fr-LU"/>
        </w:rPr>
        <w:t>DES</w:t>
      </w:r>
      <w:r w:rsidRPr="000A6494">
        <w:rPr>
          <w:spacing w:val="-12"/>
          <w:sz w:val="20"/>
          <w:lang w:val="fr-LU"/>
        </w:rPr>
        <w:t xml:space="preserve"> </w:t>
      </w:r>
      <w:r w:rsidRPr="000A6494">
        <w:rPr>
          <w:sz w:val="20"/>
          <w:lang w:val="fr-LU"/>
        </w:rPr>
        <w:t>PRESTATIONS</w:t>
      </w:r>
      <w:r w:rsidRPr="000A6494">
        <w:rPr>
          <w:spacing w:val="-12"/>
          <w:sz w:val="20"/>
          <w:lang w:val="fr-LU"/>
        </w:rPr>
        <w:t xml:space="preserve"> </w:t>
      </w:r>
      <w:r w:rsidRPr="000A6494">
        <w:rPr>
          <w:sz w:val="20"/>
          <w:lang w:val="fr-LU"/>
        </w:rPr>
        <w:t>FAMILIALES,</w:t>
      </w:r>
      <w:r w:rsidRPr="000A6494">
        <w:rPr>
          <w:spacing w:val="-11"/>
          <w:sz w:val="20"/>
          <w:lang w:val="fr-LU"/>
        </w:rPr>
        <w:t xml:space="preserve"> </w:t>
      </w:r>
      <w:r w:rsidRPr="000A6494">
        <w:rPr>
          <w:sz w:val="20"/>
          <w:lang w:val="fr-LU"/>
        </w:rPr>
        <w:t>établissement</w:t>
      </w:r>
      <w:r w:rsidRPr="000A6494">
        <w:rPr>
          <w:spacing w:val="-11"/>
          <w:sz w:val="20"/>
          <w:lang w:val="fr-LU"/>
        </w:rPr>
        <w:t xml:space="preserve"> </w:t>
      </w:r>
      <w:r w:rsidRPr="000A6494">
        <w:rPr>
          <w:sz w:val="20"/>
          <w:lang w:val="fr-LU"/>
        </w:rPr>
        <w:t>public,</w:t>
      </w:r>
      <w:r w:rsidRPr="000A6494">
        <w:rPr>
          <w:spacing w:val="-11"/>
          <w:sz w:val="20"/>
          <w:lang w:val="fr-LU"/>
        </w:rPr>
        <w:t xml:space="preserve"> </w:t>
      </w:r>
      <w:r w:rsidRPr="000A6494">
        <w:rPr>
          <w:sz w:val="20"/>
          <w:lang w:val="fr-LU"/>
        </w:rPr>
        <w:t>ayant</w:t>
      </w:r>
      <w:r w:rsidRPr="000A6494">
        <w:rPr>
          <w:spacing w:val="-13"/>
          <w:sz w:val="20"/>
          <w:lang w:val="fr-LU"/>
        </w:rPr>
        <w:t xml:space="preserve"> </w:t>
      </w:r>
      <w:r w:rsidRPr="000A6494">
        <w:rPr>
          <w:sz w:val="20"/>
          <w:lang w:val="fr-LU"/>
        </w:rPr>
        <w:t>son</w:t>
      </w:r>
      <w:r w:rsidRPr="000A6494">
        <w:rPr>
          <w:spacing w:val="-11"/>
          <w:sz w:val="20"/>
          <w:lang w:val="fr-LU"/>
        </w:rPr>
        <w:t xml:space="preserve"> </w:t>
      </w:r>
      <w:r w:rsidRPr="000A6494">
        <w:rPr>
          <w:sz w:val="20"/>
          <w:lang w:val="fr-LU"/>
        </w:rPr>
        <w:t>siège</w:t>
      </w:r>
      <w:r w:rsidRPr="000A6494">
        <w:rPr>
          <w:spacing w:val="-12"/>
          <w:sz w:val="20"/>
          <w:lang w:val="fr-LU"/>
        </w:rPr>
        <w:t xml:space="preserve"> </w:t>
      </w:r>
      <w:r w:rsidRPr="000A6494">
        <w:rPr>
          <w:sz w:val="20"/>
          <w:lang w:val="fr-LU"/>
        </w:rPr>
        <w:t>à</w:t>
      </w:r>
      <w:r w:rsidRPr="000A6494">
        <w:rPr>
          <w:spacing w:val="-11"/>
          <w:sz w:val="20"/>
          <w:lang w:val="fr-LU"/>
        </w:rPr>
        <w:t xml:space="preserve"> </w:t>
      </w:r>
      <w:r w:rsidRPr="000A6494">
        <w:rPr>
          <w:sz w:val="20"/>
          <w:lang w:val="fr-LU"/>
        </w:rPr>
        <w:t>Luxembourg,</w:t>
      </w:r>
      <w:r w:rsidRPr="000A6494">
        <w:rPr>
          <w:spacing w:val="-4"/>
          <w:sz w:val="20"/>
          <w:lang w:val="fr-LU"/>
        </w:rPr>
        <w:t xml:space="preserve"> </w:t>
      </w:r>
      <w:r w:rsidRPr="000A6494">
        <w:rPr>
          <w:sz w:val="20"/>
          <w:lang w:val="fr-LU"/>
        </w:rPr>
        <w:t>1A, boulevard du Prince Henri, représentée par son président Michel</w:t>
      </w:r>
      <w:r w:rsidRPr="000A6494">
        <w:rPr>
          <w:spacing w:val="-31"/>
          <w:sz w:val="20"/>
          <w:lang w:val="fr-LU"/>
        </w:rPr>
        <w:t xml:space="preserve"> </w:t>
      </w:r>
      <w:r w:rsidRPr="000A6494">
        <w:rPr>
          <w:sz w:val="20"/>
          <w:lang w:val="fr-LU"/>
        </w:rPr>
        <w:t>Neyens,</w:t>
      </w:r>
    </w:p>
    <w:p w:rsidR="001C4B8F" w:rsidRPr="000A6494" w:rsidRDefault="00807A7D">
      <w:pPr>
        <w:pStyle w:val="ListParagraph"/>
        <w:numPr>
          <w:ilvl w:val="0"/>
          <w:numId w:val="4"/>
        </w:numPr>
        <w:tabs>
          <w:tab w:val="left" w:pos="442"/>
        </w:tabs>
        <w:spacing w:before="159" w:line="259" w:lineRule="auto"/>
        <w:ind w:right="213" w:firstLine="0"/>
        <w:jc w:val="both"/>
        <w:rPr>
          <w:sz w:val="20"/>
          <w:lang w:val="fr-LU"/>
        </w:rPr>
      </w:pPr>
      <w:r w:rsidRPr="000A6494">
        <w:rPr>
          <w:sz w:val="20"/>
          <w:lang w:val="fr-LU"/>
        </w:rPr>
        <w:t>L’ADMINISTRATION DE L’INSPECTION GENERALE DE LA SECURITE SOCIALE, établie à Luxembourg, 26, rue Sainte Zithe, représentée par son directeur Georges</w:t>
      </w:r>
      <w:r w:rsidRPr="000A6494">
        <w:rPr>
          <w:spacing w:val="-26"/>
          <w:sz w:val="20"/>
          <w:lang w:val="fr-LU"/>
        </w:rPr>
        <w:t xml:space="preserve"> </w:t>
      </w:r>
      <w:r w:rsidRPr="000A6494">
        <w:rPr>
          <w:sz w:val="20"/>
          <w:lang w:val="fr-LU"/>
        </w:rPr>
        <w:t>Schroeder,</w:t>
      </w:r>
    </w:p>
    <w:p w:rsidR="001C4B8F" w:rsidRPr="000A6494" w:rsidRDefault="00807A7D">
      <w:pPr>
        <w:pStyle w:val="ListParagraph"/>
        <w:numPr>
          <w:ilvl w:val="0"/>
          <w:numId w:val="4"/>
        </w:numPr>
        <w:tabs>
          <w:tab w:val="left" w:pos="369"/>
        </w:tabs>
        <w:spacing w:line="259" w:lineRule="auto"/>
        <w:ind w:right="227" w:firstLine="0"/>
        <w:jc w:val="both"/>
        <w:rPr>
          <w:sz w:val="20"/>
          <w:lang w:val="fr-LU"/>
        </w:rPr>
      </w:pPr>
      <w:r w:rsidRPr="000A6494">
        <w:rPr>
          <w:sz w:val="20"/>
          <w:lang w:val="fr-LU"/>
        </w:rPr>
        <w:t>La</w:t>
      </w:r>
      <w:r w:rsidRPr="000A6494">
        <w:rPr>
          <w:spacing w:val="-3"/>
          <w:sz w:val="20"/>
          <w:lang w:val="fr-LU"/>
        </w:rPr>
        <w:t xml:space="preserve"> </w:t>
      </w:r>
      <w:r w:rsidRPr="000A6494">
        <w:rPr>
          <w:sz w:val="20"/>
          <w:lang w:val="fr-LU"/>
        </w:rPr>
        <w:t>CAISSE</w:t>
      </w:r>
      <w:r w:rsidRPr="000A6494">
        <w:rPr>
          <w:spacing w:val="-3"/>
          <w:sz w:val="20"/>
          <w:lang w:val="fr-LU"/>
        </w:rPr>
        <w:t xml:space="preserve"> </w:t>
      </w:r>
      <w:r w:rsidRPr="000A6494">
        <w:rPr>
          <w:sz w:val="20"/>
          <w:lang w:val="fr-LU"/>
        </w:rPr>
        <w:t>DE</w:t>
      </w:r>
      <w:r w:rsidRPr="000A6494">
        <w:rPr>
          <w:spacing w:val="-2"/>
          <w:sz w:val="20"/>
          <w:lang w:val="fr-LU"/>
        </w:rPr>
        <w:t xml:space="preserve"> </w:t>
      </w:r>
      <w:r w:rsidRPr="000A6494">
        <w:rPr>
          <w:sz w:val="20"/>
          <w:lang w:val="fr-LU"/>
        </w:rPr>
        <w:t>MALADIE</w:t>
      </w:r>
      <w:r w:rsidRPr="000A6494">
        <w:rPr>
          <w:spacing w:val="-3"/>
          <w:sz w:val="20"/>
          <w:lang w:val="fr-LU"/>
        </w:rPr>
        <w:t xml:space="preserve"> </w:t>
      </w:r>
      <w:r w:rsidRPr="000A6494">
        <w:rPr>
          <w:sz w:val="20"/>
          <w:lang w:val="fr-LU"/>
        </w:rPr>
        <w:t>DES</w:t>
      </w:r>
      <w:r w:rsidRPr="000A6494">
        <w:rPr>
          <w:spacing w:val="-1"/>
          <w:sz w:val="20"/>
          <w:lang w:val="fr-LU"/>
        </w:rPr>
        <w:t xml:space="preserve"> </w:t>
      </w:r>
      <w:r w:rsidRPr="000A6494">
        <w:rPr>
          <w:sz w:val="20"/>
          <w:lang w:val="fr-LU"/>
        </w:rPr>
        <w:t>OUVRIERS,</w:t>
      </w:r>
      <w:r w:rsidRPr="000A6494">
        <w:rPr>
          <w:spacing w:val="-1"/>
          <w:sz w:val="20"/>
          <w:lang w:val="fr-LU"/>
        </w:rPr>
        <w:t xml:space="preserve"> </w:t>
      </w:r>
      <w:r w:rsidRPr="000A6494">
        <w:rPr>
          <w:sz w:val="20"/>
          <w:lang w:val="fr-LU"/>
        </w:rPr>
        <w:t>établissement</w:t>
      </w:r>
      <w:r w:rsidRPr="000A6494">
        <w:rPr>
          <w:spacing w:val="-3"/>
          <w:sz w:val="20"/>
          <w:lang w:val="fr-LU"/>
        </w:rPr>
        <w:t xml:space="preserve"> </w:t>
      </w:r>
      <w:r w:rsidRPr="000A6494">
        <w:rPr>
          <w:sz w:val="20"/>
          <w:lang w:val="fr-LU"/>
        </w:rPr>
        <w:t>public,</w:t>
      </w:r>
      <w:r w:rsidRPr="000A6494">
        <w:rPr>
          <w:spacing w:val="-3"/>
          <w:sz w:val="20"/>
          <w:lang w:val="fr-LU"/>
        </w:rPr>
        <w:t xml:space="preserve"> </w:t>
      </w:r>
      <w:r w:rsidRPr="000A6494">
        <w:rPr>
          <w:sz w:val="20"/>
          <w:lang w:val="fr-LU"/>
        </w:rPr>
        <w:t>ayant</w:t>
      </w:r>
      <w:r w:rsidRPr="000A6494">
        <w:rPr>
          <w:spacing w:val="-3"/>
          <w:sz w:val="20"/>
          <w:lang w:val="fr-LU"/>
        </w:rPr>
        <w:t xml:space="preserve"> </w:t>
      </w:r>
      <w:r w:rsidRPr="000A6494">
        <w:rPr>
          <w:sz w:val="20"/>
          <w:lang w:val="fr-LU"/>
        </w:rPr>
        <w:t>son</w:t>
      </w:r>
      <w:r w:rsidRPr="000A6494">
        <w:rPr>
          <w:spacing w:val="-3"/>
          <w:sz w:val="20"/>
          <w:lang w:val="fr-LU"/>
        </w:rPr>
        <w:t xml:space="preserve"> </w:t>
      </w:r>
      <w:r w:rsidRPr="000A6494">
        <w:rPr>
          <w:sz w:val="20"/>
          <w:lang w:val="fr-LU"/>
        </w:rPr>
        <w:t>siège</w:t>
      </w:r>
      <w:r w:rsidRPr="000A6494">
        <w:rPr>
          <w:spacing w:val="-4"/>
          <w:sz w:val="20"/>
          <w:lang w:val="fr-LU"/>
        </w:rPr>
        <w:t xml:space="preserve"> </w:t>
      </w:r>
      <w:r w:rsidRPr="000A6494">
        <w:rPr>
          <w:sz w:val="20"/>
          <w:lang w:val="fr-LU"/>
        </w:rPr>
        <w:t>à</w:t>
      </w:r>
      <w:r w:rsidRPr="000A6494">
        <w:rPr>
          <w:spacing w:val="-3"/>
          <w:sz w:val="20"/>
          <w:lang w:val="fr-LU"/>
        </w:rPr>
        <w:t xml:space="preserve"> </w:t>
      </w:r>
      <w:r w:rsidRPr="000A6494">
        <w:rPr>
          <w:sz w:val="20"/>
          <w:lang w:val="fr-LU"/>
        </w:rPr>
        <w:t>Luxembourg,125,</w:t>
      </w:r>
      <w:r w:rsidRPr="000A6494">
        <w:rPr>
          <w:spacing w:val="-3"/>
          <w:sz w:val="20"/>
          <w:lang w:val="fr-LU"/>
        </w:rPr>
        <w:t xml:space="preserve"> </w:t>
      </w:r>
      <w:r w:rsidRPr="000A6494">
        <w:rPr>
          <w:sz w:val="20"/>
          <w:lang w:val="fr-LU"/>
        </w:rPr>
        <w:t>route</w:t>
      </w:r>
      <w:r w:rsidRPr="000A6494">
        <w:rPr>
          <w:spacing w:val="-4"/>
          <w:sz w:val="20"/>
          <w:lang w:val="fr-LU"/>
        </w:rPr>
        <w:t xml:space="preserve"> </w:t>
      </w:r>
      <w:r w:rsidRPr="000A6494">
        <w:rPr>
          <w:sz w:val="20"/>
          <w:lang w:val="fr-LU"/>
        </w:rPr>
        <w:t>d'Esch, représentée par son comité-directeur, agissant par sa présidente Christiane</w:t>
      </w:r>
      <w:r w:rsidRPr="000A6494">
        <w:rPr>
          <w:spacing w:val="-24"/>
          <w:sz w:val="20"/>
          <w:lang w:val="fr-LU"/>
        </w:rPr>
        <w:t xml:space="preserve"> </w:t>
      </w:r>
      <w:r w:rsidRPr="000A6494">
        <w:rPr>
          <w:sz w:val="20"/>
          <w:lang w:val="fr-LU"/>
        </w:rPr>
        <w:t>Bertrand-Schaul,</w:t>
      </w:r>
    </w:p>
    <w:p w:rsidR="001C4B8F" w:rsidRPr="000A6494" w:rsidRDefault="00807A7D">
      <w:pPr>
        <w:pStyle w:val="ListParagraph"/>
        <w:numPr>
          <w:ilvl w:val="0"/>
          <w:numId w:val="4"/>
        </w:numPr>
        <w:tabs>
          <w:tab w:val="left" w:pos="514"/>
        </w:tabs>
        <w:spacing w:before="161" w:line="256" w:lineRule="auto"/>
        <w:ind w:right="217" w:firstLine="0"/>
        <w:jc w:val="both"/>
        <w:rPr>
          <w:sz w:val="20"/>
          <w:lang w:val="fr-LU"/>
        </w:rPr>
      </w:pPr>
      <w:r w:rsidRPr="000A6494">
        <w:rPr>
          <w:sz w:val="20"/>
          <w:lang w:val="fr-LU"/>
        </w:rPr>
        <w:t>La CAISSE DE MALADIE DES OUVRIERS DE L’ARBED, établissement public, ayant son siège à Esch-sur-AIzette, 66,</w:t>
      </w:r>
      <w:r w:rsidRPr="000A6494">
        <w:rPr>
          <w:spacing w:val="-3"/>
          <w:sz w:val="20"/>
          <w:lang w:val="fr-LU"/>
        </w:rPr>
        <w:t xml:space="preserve"> </w:t>
      </w:r>
      <w:r w:rsidRPr="000A6494">
        <w:rPr>
          <w:sz w:val="20"/>
          <w:lang w:val="fr-LU"/>
        </w:rPr>
        <w:t>route</w:t>
      </w:r>
      <w:r w:rsidRPr="000A6494">
        <w:rPr>
          <w:spacing w:val="-4"/>
          <w:sz w:val="20"/>
          <w:lang w:val="fr-LU"/>
        </w:rPr>
        <w:t xml:space="preserve"> </w:t>
      </w:r>
      <w:r w:rsidRPr="000A6494">
        <w:rPr>
          <w:sz w:val="20"/>
          <w:lang w:val="fr-LU"/>
        </w:rPr>
        <w:t>de</w:t>
      </w:r>
      <w:r w:rsidRPr="000A6494">
        <w:rPr>
          <w:spacing w:val="-4"/>
          <w:sz w:val="20"/>
          <w:lang w:val="fr-LU"/>
        </w:rPr>
        <w:t xml:space="preserve"> </w:t>
      </w:r>
      <w:r w:rsidRPr="000A6494">
        <w:rPr>
          <w:sz w:val="20"/>
          <w:lang w:val="fr-LU"/>
        </w:rPr>
        <w:t>Luxembourg,</w:t>
      </w:r>
      <w:r w:rsidRPr="000A6494">
        <w:rPr>
          <w:spacing w:val="-3"/>
          <w:sz w:val="20"/>
          <w:lang w:val="fr-LU"/>
        </w:rPr>
        <w:t xml:space="preserve"> </w:t>
      </w:r>
      <w:r w:rsidRPr="000A6494">
        <w:rPr>
          <w:sz w:val="20"/>
          <w:lang w:val="fr-LU"/>
        </w:rPr>
        <w:t>représentée</w:t>
      </w:r>
      <w:r w:rsidRPr="000A6494">
        <w:rPr>
          <w:spacing w:val="-5"/>
          <w:sz w:val="20"/>
          <w:lang w:val="fr-LU"/>
        </w:rPr>
        <w:t xml:space="preserve"> </w:t>
      </w:r>
      <w:r w:rsidRPr="000A6494">
        <w:rPr>
          <w:sz w:val="20"/>
          <w:lang w:val="fr-LU"/>
        </w:rPr>
        <w:t>par</w:t>
      </w:r>
      <w:r w:rsidRPr="000A6494">
        <w:rPr>
          <w:spacing w:val="-3"/>
          <w:sz w:val="20"/>
          <w:lang w:val="fr-LU"/>
        </w:rPr>
        <w:t xml:space="preserve"> </w:t>
      </w:r>
      <w:r w:rsidRPr="000A6494">
        <w:rPr>
          <w:sz w:val="20"/>
          <w:lang w:val="fr-LU"/>
        </w:rPr>
        <w:t>son</w:t>
      </w:r>
      <w:r w:rsidRPr="000A6494">
        <w:rPr>
          <w:spacing w:val="-3"/>
          <w:sz w:val="20"/>
          <w:lang w:val="fr-LU"/>
        </w:rPr>
        <w:t xml:space="preserve"> </w:t>
      </w:r>
      <w:r w:rsidRPr="000A6494">
        <w:rPr>
          <w:sz w:val="20"/>
          <w:lang w:val="fr-LU"/>
        </w:rPr>
        <w:t>comité-directeur,</w:t>
      </w:r>
      <w:r w:rsidRPr="000A6494">
        <w:rPr>
          <w:spacing w:val="-3"/>
          <w:sz w:val="20"/>
          <w:lang w:val="fr-LU"/>
        </w:rPr>
        <w:t xml:space="preserve"> </w:t>
      </w:r>
      <w:r w:rsidRPr="000A6494">
        <w:rPr>
          <w:sz w:val="20"/>
          <w:lang w:val="fr-LU"/>
        </w:rPr>
        <w:t>agissant</w:t>
      </w:r>
      <w:r w:rsidRPr="000A6494">
        <w:rPr>
          <w:spacing w:val="-3"/>
          <w:sz w:val="20"/>
          <w:lang w:val="fr-LU"/>
        </w:rPr>
        <w:t xml:space="preserve"> </w:t>
      </w:r>
      <w:r w:rsidRPr="000A6494">
        <w:rPr>
          <w:sz w:val="20"/>
          <w:lang w:val="fr-LU"/>
        </w:rPr>
        <w:t>par</w:t>
      </w:r>
      <w:r w:rsidRPr="000A6494">
        <w:rPr>
          <w:spacing w:val="-3"/>
          <w:sz w:val="20"/>
          <w:lang w:val="fr-LU"/>
        </w:rPr>
        <w:t xml:space="preserve"> </w:t>
      </w:r>
      <w:r w:rsidRPr="000A6494">
        <w:rPr>
          <w:sz w:val="20"/>
          <w:lang w:val="fr-LU"/>
        </w:rPr>
        <w:t>son</w:t>
      </w:r>
      <w:r w:rsidRPr="000A6494">
        <w:rPr>
          <w:spacing w:val="-3"/>
          <w:sz w:val="20"/>
          <w:lang w:val="fr-LU"/>
        </w:rPr>
        <w:t xml:space="preserve"> </w:t>
      </w:r>
      <w:r w:rsidRPr="000A6494">
        <w:rPr>
          <w:sz w:val="20"/>
          <w:lang w:val="fr-LU"/>
        </w:rPr>
        <w:t>président</w:t>
      </w:r>
      <w:r w:rsidRPr="000A6494">
        <w:rPr>
          <w:spacing w:val="-3"/>
          <w:sz w:val="20"/>
          <w:lang w:val="fr-LU"/>
        </w:rPr>
        <w:t xml:space="preserve"> </w:t>
      </w:r>
      <w:r w:rsidRPr="000A6494">
        <w:rPr>
          <w:sz w:val="20"/>
          <w:lang w:val="fr-LU"/>
        </w:rPr>
        <w:t>Raymond</w:t>
      </w:r>
      <w:r w:rsidRPr="000A6494">
        <w:rPr>
          <w:spacing w:val="-3"/>
          <w:sz w:val="20"/>
          <w:lang w:val="fr-LU"/>
        </w:rPr>
        <w:t xml:space="preserve"> </w:t>
      </w:r>
      <w:r w:rsidRPr="000A6494">
        <w:rPr>
          <w:sz w:val="20"/>
          <w:lang w:val="fr-LU"/>
        </w:rPr>
        <w:t>Soumer,</w:t>
      </w:r>
    </w:p>
    <w:p w:rsidR="001C4B8F" w:rsidRPr="000A6494" w:rsidRDefault="00807A7D">
      <w:pPr>
        <w:pStyle w:val="ListParagraph"/>
        <w:numPr>
          <w:ilvl w:val="0"/>
          <w:numId w:val="4"/>
        </w:numPr>
        <w:tabs>
          <w:tab w:val="left" w:pos="531"/>
        </w:tabs>
        <w:spacing w:before="163" w:line="259" w:lineRule="auto"/>
        <w:ind w:right="216" w:firstLine="0"/>
        <w:jc w:val="both"/>
        <w:rPr>
          <w:sz w:val="20"/>
          <w:lang w:val="fr-LU"/>
        </w:rPr>
      </w:pPr>
      <w:r w:rsidRPr="000A6494">
        <w:rPr>
          <w:sz w:val="20"/>
          <w:lang w:val="fr-LU"/>
        </w:rPr>
        <w:t>La CAISSE DE MALADIE DES EMPLOYES PRIVES, établissement public, ayant son siège à Luxembourg, 125, route</w:t>
      </w:r>
      <w:r w:rsidRPr="000A6494">
        <w:rPr>
          <w:spacing w:val="-4"/>
          <w:sz w:val="20"/>
          <w:lang w:val="fr-LU"/>
        </w:rPr>
        <w:t xml:space="preserve"> </w:t>
      </w:r>
      <w:r w:rsidRPr="000A6494">
        <w:rPr>
          <w:sz w:val="20"/>
          <w:lang w:val="fr-LU"/>
        </w:rPr>
        <w:t>d'Esch,</w:t>
      </w:r>
      <w:r w:rsidRPr="000A6494">
        <w:rPr>
          <w:spacing w:val="-3"/>
          <w:sz w:val="20"/>
          <w:lang w:val="fr-LU"/>
        </w:rPr>
        <w:t xml:space="preserve"> </w:t>
      </w:r>
      <w:r w:rsidRPr="000A6494">
        <w:rPr>
          <w:sz w:val="20"/>
          <w:lang w:val="fr-LU"/>
        </w:rPr>
        <w:t>représentée</w:t>
      </w:r>
      <w:r w:rsidRPr="000A6494">
        <w:rPr>
          <w:spacing w:val="-4"/>
          <w:sz w:val="20"/>
          <w:lang w:val="fr-LU"/>
        </w:rPr>
        <w:t xml:space="preserve"> </w:t>
      </w:r>
      <w:r w:rsidRPr="000A6494">
        <w:rPr>
          <w:sz w:val="20"/>
          <w:lang w:val="fr-LU"/>
        </w:rPr>
        <w:t>par</w:t>
      </w:r>
      <w:r w:rsidRPr="000A6494">
        <w:rPr>
          <w:spacing w:val="-3"/>
          <w:sz w:val="20"/>
          <w:lang w:val="fr-LU"/>
        </w:rPr>
        <w:t xml:space="preserve"> </w:t>
      </w:r>
      <w:r w:rsidRPr="000A6494">
        <w:rPr>
          <w:sz w:val="20"/>
          <w:lang w:val="fr-LU"/>
        </w:rPr>
        <w:t>son</w:t>
      </w:r>
      <w:r w:rsidRPr="000A6494">
        <w:rPr>
          <w:spacing w:val="-3"/>
          <w:sz w:val="20"/>
          <w:lang w:val="fr-LU"/>
        </w:rPr>
        <w:t xml:space="preserve"> </w:t>
      </w:r>
      <w:r w:rsidRPr="000A6494">
        <w:rPr>
          <w:sz w:val="20"/>
          <w:lang w:val="fr-LU"/>
        </w:rPr>
        <w:t>comité-directeur,</w:t>
      </w:r>
      <w:r w:rsidRPr="000A6494">
        <w:rPr>
          <w:spacing w:val="-3"/>
          <w:sz w:val="20"/>
          <w:lang w:val="fr-LU"/>
        </w:rPr>
        <w:t xml:space="preserve"> </w:t>
      </w:r>
      <w:r w:rsidRPr="000A6494">
        <w:rPr>
          <w:sz w:val="20"/>
          <w:lang w:val="fr-LU"/>
        </w:rPr>
        <w:t>agissant</w:t>
      </w:r>
      <w:r w:rsidRPr="000A6494">
        <w:rPr>
          <w:spacing w:val="-3"/>
          <w:sz w:val="20"/>
          <w:lang w:val="fr-LU"/>
        </w:rPr>
        <w:t xml:space="preserve"> </w:t>
      </w:r>
      <w:r w:rsidRPr="000A6494">
        <w:rPr>
          <w:sz w:val="20"/>
          <w:lang w:val="fr-LU"/>
        </w:rPr>
        <w:t>par</w:t>
      </w:r>
      <w:r w:rsidRPr="000A6494">
        <w:rPr>
          <w:spacing w:val="-3"/>
          <w:sz w:val="20"/>
          <w:lang w:val="fr-LU"/>
        </w:rPr>
        <w:t xml:space="preserve"> </w:t>
      </w:r>
      <w:r w:rsidRPr="000A6494">
        <w:rPr>
          <w:sz w:val="20"/>
          <w:lang w:val="fr-LU"/>
        </w:rPr>
        <w:t>son</w:t>
      </w:r>
      <w:r w:rsidRPr="000A6494">
        <w:rPr>
          <w:spacing w:val="-3"/>
          <w:sz w:val="20"/>
          <w:lang w:val="fr-LU"/>
        </w:rPr>
        <w:t xml:space="preserve"> </w:t>
      </w:r>
      <w:r w:rsidRPr="000A6494">
        <w:rPr>
          <w:sz w:val="20"/>
          <w:lang w:val="fr-LU"/>
        </w:rPr>
        <w:t>président</w:t>
      </w:r>
      <w:r w:rsidRPr="000A6494">
        <w:rPr>
          <w:spacing w:val="-3"/>
          <w:sz w:val="20"/>
          <w:lang w:val="fr-LU"/>
        </w:rPr>
        <w:t xml:space="preserve"> </w:t>
      </w:r>
      <w:r w:rsidRPr="000A6494">
        <w:rPr>
          <w:sz w:val="20"/>
          <w:lang w:val="fr-LU"/>
        </w:rPr>
        <w:t>Claude</w:t>
      </w:r>
      <w:r w:rsidRPr="000A6494">
        <w:rPr>
          <w:spacing w:val="-4"/>
          <w:sz w:val="20"/>
          <w:lang w:val="fr-LU"/>
        </w:rPr>
        <w:t xml:space="preserve"> </w:t>
      </w:r>
      <w:r w:rsidRPr="000A6494">
        <w:rPr>
          <w:sz w:val="20"/>
          <w:lang w:val="fr-LU"/>
        </w:rPr>
        <w:t>Bollendorff,</w:t>
      </w:r>
    </w:p>
    <w:p w:rsidR="001C4B8F" w:rsidRPr="000A6494" w:rsidRDefault="00807A7D">
      <w:pPr>
        <w:pStyle w:val="ListParagraph"/>
        <w:numPr>
          <w:ilvl w:val="0"/>
          <w:numId w:val="4"/>
        </w:numPr>
        <w:tabs>
          <w:tab w:val="left" w:pos="512"/>
        </w:tabs>
        <w:spacing w:line="259" w:lineRule="auto"/>
        <w:ind w:right="215" w:firstLine="0"/>
        <w:jc w:val="both"/>
        <w:rPr>
          <w:sz w:val="20"/>
          <w:lang w:val="fr-LU"/>
        </w:rPr>
      </w:pPr>
      <w:r w:rsidRPr="000A6494">
        <w:rPr>
          <w:sz w:val="20"/>
          <w:lang w:val="fr-LU"/>
        </w:rPr>
        <w:t>La</w:t>
      </w:r>
      <w:r w:rsidRPr="000A6494">
        <w:rPr>
          <w:spacing w:val="-5"/>
          <w:sz w:val="20"/>
          <w:lang w:val="fr-LU"/>
        </w:rPr>
        <w:t xml:space="preserve"> </w:t>
      </w:r>
      <w:r w:rsidRPr="000A6494">
        <w:rPr>
          <w:sz w:val="20"/>
          <w:lang w:val="fr-LU"/>
        </w:rPr>
        <w:t>CAISSE</w:t>
      </w:r>
      <w:r w:rsidRPr="000A6494">
        <w:rPr>
          <w:spacing w:val="-5"/>
          <w:sz w:val="20"/>
          <w:lang w:val="fr-LU"/>
        </w:rPr>
        <w:t xml:space="preserve"> </w:t>
      </w:r>
      <w:r w:rsidRPr="000A6494">
        <w:rPr>
          <w:sz w:val="20"/>
          <w:lang w:val="fr-LU"/>
        </w:rPr>
        <w:t>DE</w:t>
      </w:r>
      <w:r w:rsidRPr="000A6494">
        <w:rPr>
          <w:spacing w:val="-5"/>
          <w:sz w:val="20"/>
          <w:lang w:val="fr-LU"/>
        </w:rPr>
        <w:t xml:space="preserve"> </w:t>
      </w:r>
      <w:r w:rsidRPr="000A6494">
        <w:rPr>
          <w:sz w:val="20"/>
          <w:lang w:val="fr-LU"/>
        </w:rPr>
        <w:t>MALADIE</w:t>
      </w:r>
      <w:r w:rsidRPr="000A6494">
        <w:rPr>
          <w:spacing w:val="-4"/>
          <w:sz w:val="20"/>
          <w:lang w:val="fr-LU"/>
        </w:rPr>
        <w:t xml:space="preserve"> </w:t>
      </w:r>
      <w:r w:rsidRPr="000A6494">
        <w:rPr>
          <w:sz w:val="20"/>
          <w:lang w:val="fr-LU"/>
        </w:rPr>
        <w:t>DES</w:t>
      </w:r>
      <w:r w:rsidRPr="000A6494">
        <w:rPr>
          <w:spacing w:val="-5"/>
          <w:sz w:val="20"/>
          <w:lang w:val="fr-LU"/>
        </w:rPr>
        <w:t xml:space="preserve"> </w:t>
      </w:r>
      <w:r w:rsidRPr="000A6494">
        <w:rPr>
          <w:sz w:val="20"/>
          <w:lang w:val="fr-LU"/>
        </w:rPr>
        <w:t>EMPLOYES</w:t>
      </w:r>
      <w:r w:rsidRPr="000A6494">
        <w:rPr>
          <w:spacing w:val="-5"/>
          <w:sz w:val="20"/>
          <w:lang w:val="fr-LU"/>
        </w:rPr>
        <w:t xml:space="preserve"> </w:t>
      </w:r>
      <w:r w:rsidRPr="000A6494">
        <w:rPr>
          <w:sz w:val="20"/>
          <w:lang w:val="fr-LU"/>
        </w:rPr>
        <w:t>DE</w:t>
      </w:r>
      <w:r w:rsidRPr="000A6494">
        <w:rPr>
          <w:spacing w:val="-2"/>
          <w:sz w:val="20"/>
          <w:lang w:val="fr-LU"/>
        </w:rPr>
        <w:t xml:space="preserve"> </w:t>
      </w:r>
      <w:r w:rsidRPr="000A6494">
        <w:rPr>
          <w:sz w:val="20"/>
          <w:lang w:val="fr-LU"/>
        </w:rPr>
        <w:t>L’ARBED,</w:t>
      </w:r>
      <w:r w:rsidRPr="000A6494">
        <w:rPr>
          <w:spacing w:val="-5"/>
          <w:sz w:val="20"/>
          <w:lang w:val="fr-LU"/>
        </w:rPr>
        <w:t xml:space="preserve"> </w:t>
      </w:r>
      <w:r w:rsidRPr="000A6494">
        <w:rPr>
          <w:sz w:val="20"/>
          <w:lang w:val="fr-LU"/>
        </w:rPr>
        <w:t>établissement</w:t>
      </w:r>
      <w:r w:rsidRPr="000A6494">
        <w:rPr>
          <w:spacing w:val="-5"/>
          <w:sz w:val="20"/>
          <w:lang w:val="fr-LU"/>
        </w:rPr>
        <w:t xml:space="preserve"> </w:t>
      </w:r>
      <w:r w:rsidRPr="000A6494">
        <w:rPr>
          <w:sz w:val="20"/>
          <w:lang w:val="fr-LU"/>
        </w:rPr>
        <w:t>public,</w:t>
      </w:r>
      <w:r w:rsidRPr="000A6494">
        <w:rPr>
          <w:spacing w:val="-5"/>
          <w:sz w:val="20"/>
          <w:lang w:val="fr-LU"/>
        </w:rPr>
        <w:t xml:space="preserve"> </w:t>
      </w:r>
      <w:r w:rsidRPr="000A6494">
        <w:rPr>
          <w:sz w:val="20"/>
          <w:lang w:val="fr-LU"/>
        </w:rPr>
        <w:t>ayant</w:t>
      </w:r>
      <w:r w:rsidRPr="000A6494">
        <w:rPr>
          <w:spacing w:val="-5"/>
          <w:sz w:val="20"/>
          <w:lang w:val="fr-LU"/>
        </w:rPr>
        <w:t xml:space="preserve"> </w:t>
      </w:r>
      <w:r w:rsidRPr="000A6494">
        <w:rPr>
          <w:sz w:val="20"/>
          <w:lang w:val="fr-LU"/>
        </w:rPr>
        <w:t>son</w:t>
      </w:r>
      <w:r w:rsidRPr="000A6494">
        <w:rPr>
          <w:spacing w:val="-5"/>
          <w:sz w:val="20"/>
          <w:lang w:val="fr-LU"/>
        </w:rPr>
        <w:t xml:space="preserve"> </w:t>
      </w:r>
      <w:r w:rsidRPr="000A6494">
        <w:rPr>
          <w:sz w:val="20"/>
          <w:lang w:val="fr-LU"/>
        </w:rPr>
        <w:t>siège</w:t>
      </w:r>
      <w:r w:rsidRPr="000A6494">
        <w:rPr>
          <w:spacing w:val="-5"/>
          <w:sz w:val="20"/>
          <w:lang w:val="fr-LU"/>
        </w:rPr>
        <w:t xml:space="preserve"> </w:t>
      </w:r>
      <w:r w:rsidRPr="000A6494">
        <w:rPr>
          <w:sz w:val="20"/>
          <w:lang w:val="fr-LU"/>
        </w:rPr>
        <w:t>à</w:t>
      </w:r>
      <w:r w:rsidRPr="000A6494">
        <w:rPr>
          <w:spacing w:val="-5"/>
          <w:sz w:val="20"/>
          <w:lang w:val="fr-LU"/>
        </w:rPr>
        <w:t xml:space="preserve"> </w:t>
      </w:r>
      <w:r w:rsidRPr="000A6494">
        <w:rPr>
          <w:sz w:val="20"/>
          <w:lang w:val="fr-LU"/>
        </w:rPr>
        <w:t>Esch-sur-AIzette, 66,</w:t>
      </w:r>
      <w:r w:rsidRPr="000A6494">
        <w:rPr>
          <w:spacing w:val="-3"/>
          <w:sz w:val="20"/>
          <w:lang w:val="fr-LU"/>
        </w:rPr>
        <w:t xml:space="preserve"> </w:t>
      </w:r>
      <w:r w:rsidRPr="000A6494">
        <w:rPr>
          <w:sz w:val="20"/>
          <w:lang w:val="fr-LU"/>
        </w:rPr>
        <w:t>route</w:t>
      </w:r>
      <w:r w:rsidRPr="000A6494">
        <w:rPr>
          <w:spacing w:val="-4"/>
          <w:sz w:val="20"/>
          <w:lang w:val="fr-LU"/>
        </w:rPr>
        <w:t xml:space="preserve"> </w:t>
      </w:r>
      <w:r w:rsidRPr="000A6494">
        <w:rPr>
          <w:sz w:val="20"/>
          <w:lang w:val="fr-LU"/>
        </w:rPr>
        <w:t>de</w:t>
      </w:r>
      <w:r w:rsidRPr="000A6494">
        <w:rPr>
          <w:spacing w:val="-4"/>
          <w:sz w:val="20"/>
          <w:lang w:val="fr-LU"/>
        </w:rPr>
        <w:t xml:space="preserve"> </w:t>
      </w:r>
      <w:r w:rsidRPr="000A6494">
        <w:rPr>
          <w:sz w:val="20"/>
          <w:lang w:val="fr-LU"/>
        </w:rPr>
        <w:t>Luxembourg,</w:t>
      </w:r>
      <w:r w:rsidRPr="000A6494">
        <w:rPr>
          <w:spacing w:val="-3"/>
          <w:sz w:val="20"/>
          <w:lang w:val="fr-LU"/>
        </w:rPr>
        <w:t xml:space="preserve"> </w:t>
      </w:r>
      <w:r w:rsidRPr="000A6494">
        <w:rPr>
          <w:sz w:val="20"/>
          <w:lang w:val="fr-LU"/>
        </w:rPr>
        <w:t>représentée</w:t>
      </w:r>
      <w:r w:rsidRPr="000A6494">
        <w:rPr>
          <w:spacing w:val="-5"/>
          <w:sz w:val="20"/>
          <w:lang w:val="fr-LU"/>
        </w:rPr>
        <w:t xml:space="preserve"> </w:t>
      </w:r>
      <w:r w:rsidRPr="000A6494">
        <w:rPr>
          <w:sz w:val="20"/>
          <w:lang w:val="fr-LU"/>
        </w:rPr>
        <w:t>par</w:t>
      </w:r>
      <w:r w:rsidRPr="000A6494">
        <w:rPr>
          <w:spacing w:val="-3"/>
          <w:sz w:val="20"/>
          <w:lang w:val="fr-LU"/>
        </w:rPr>
        <w:t xml:space="preserve"> </w:t>
      </w:r>
      <w:r w:rsidRPr="000A6494">
        <w:rPr>
          <w:sz w:val="20"/>
          <w:lang w:val="fr-LU"/>
        </w:rPr>
        <w:t>son</w:t>
      </w:r>
      <w:r w:rsidRPr="000A6494">
        <w:rPr>
          <w:spacing w:val="-3"/>
          <w:sz w:val="20"/>
          <w:lang w:val="fr-LU"/>
        </w:rPr>
        <w:t xml:space="preserve"> </w:t>
      </w:r>
      <w:r w:rsidRPr="000A6494">
        <w:rPr>
          <w:sz w:val="20"/>
          <w:lang w:val="fr-LU"/>
        </w:rPr>
        <w:t>comité-directeur,</w:t>
      </w:r>
      <w:r w:rsidRPr="000A6494">
        <w:rPr>
          <w:spacing w:val="-3"/>
          <w:sz w:val="20"/>
          <w:lang w:val="fr-LU"/>
        </w:rPr>
        <w:t xml:space="preserve"> </w:t>
      </w:r>
      <w:r w:rsidRPr="000A6494">
        <w:rPr>
          <w:sz w:val="20"/>
          <w:lang w:val="fr-LU"/>
        </w:rPr>
        <w:t>agissant</w:t>
      </w:r>
      <w:r w:rsidRPr="000A6494">
        <w:rPr>
          <w:spacing w:val="-3"/>
          <w:sz w:val="20"/>
          <w:lang w:val="fr-LU"/>
        </w:rPr>
        <w:t xml:space="preserve"> </w:t>
      </w:r>
      <w:r w:rsidRPr="000A6494">
        <w:rPr>
          <w:sz w:val="20"/>
          <w:lang w:val="fr-LU"/>
        </w:rPr>
        <w:t>par</w:t>
      </w:r>
      <w:r w:rsidRPr="000A6494">
        <w:rPr>
          <w:spacing w:val="-3"/>
          <w:sz w:val="20"/>
          <w:lang w:val="fr-LU"/>
        </w:rPr>
        <w:t xml:space="preserve"> </w:t>
      </w:r>
      <w:r w:rsidRPr="000A6494">
        <w:rPr>
          <w:sz w:val="20"/>
          <w:lang w:val="fr-LU"/>
        </w:rPr>
        <w:t>son</w:t>
      </w:r>
      <w:r w:rsidRPr="000A6494">
        <w:rPr>
          <w:spacing w:val="-3"/>
          <w:sz w:val="20"/>
          <w:lang w:val="fr-LU"/>
        </w:rPr>
        <w:t xml:space="preserve"> </w:t>
      </w:r>
      <w:r w:rsidRPr="000A6494">
        <w:rPr>
          <w:sz w:val="20"/>
          <w:lang w:val="fr-LU"/>
        </w:rPr>
        <w:t>président</w:t>
      </w:r>
      <w:r w:rsidRPr="000A6494">
        <w:rPr>
          <w:spacing w:val="-3"/>
          <w:sz w:val="20"/>
          <w:lang w:val="fr-LU"/>
        </w:rPr>
        <w:t xml:space="preserve"> </w:t>
      </w:r>
      <w:r w:rsidRPr="000A6494">
        <w:rPr>
          <w:sz w:val="20"/>
          <w:lang w:val="fr-LU"/>
        </w:rPr>
        <w:t>Raymond</w:t>
      </w:r>
      <w:r w:rsidRPr="000A6494">
        <w:rPr>
          <w:spacing w:val="-3"/>
          <w:sz w:val="20"/>
          <w:lang w:val="fr-LU"/>
        </w:rPr>
        <w:t xml:space="preserve"> </w:t>
      </w:r>
      <w:r w:rsidRPr="000A6494">
        <w:rPr>
          <w:sz w:val="20"/>
          <w:lang w:val="fr-LU"/>
        </w:rPr>
        <w:t>Soumer,</w:t>
      </w:r>
    </w:p>
    <w:p w:rsidR="001C4B8F" w:rsidRPr="000A6494" w:rsidRDefault="00807A7D">
      <w:pPr>
        <w:pStyle w:val="ListParagraph"/>
        <w:numPr>
          <w:ilvl w:val="0"/>
          <w:numId w:val="4"/>
        </w:numPr>
        <w:tabs>
          <w:tab w:val="left" w:pos="512"/>
        </w:tabs>
        <w:spacing w:line="259" w:lineRule="auto"/>
        <w:ind w:right="214" w:firstLine="0"/>
        <w:jc w:val="both"/>
        <w:rPr>
          <w:sz w:val="20"/>
          <w:lang w:val="fr-LU"/>
        </w:rPr>
      </w:pPr>
      <w:r w:rsidRPr="000A6494">
        <w:rPr>
          <w:sz w:val="20"/>
          <w:lang w:val="fr-LU"/>
        </w:rPr>
        <w:t>La</w:t>
      </w:r>
      <w:r w:rsidRPr="000A6494">
        <w:rPr>
          <w:spacing w:val="-5"/>
          <w:sz w:val="20"/>
          <w:lang w:val="fr-LU"/>
        </w:rPr>
        <w:t xml:space="preserve"> </w:t>
      </w:r>
      <w:r w:rsidRPr="000A6494">
        <w:rPr>
          <w:sz w:val="20"/>
          <w:lang w:val="fr-LU"/>
        </w:rPr>
        <w:t>CAISSE</w:t>
      </w:r>
      <w:r w:rsidRPr="000A6494">
        <w:rPr>
          <w:spacing w:val="-5"/>
          <w:sz w:val="20"/>
          <w:lang w:val="fr-LU"/>
        </w:rPr>
        <w:t xml:space="preserve"> </w:t>
      </w:r>
      <w:r w:rsidRPr="000A6494">
        <w:rPr>
          <w:sz w:val="20"/>
          <w:lang w:val="fr-LU"/>
        </w:rPr>
        <w:t>DE</w:t>
      </w:r>
      <w:r w:rsidRPr="000A6494">
        <w:rPr>
          <w:spacing w:val="-5"/>
          <w:sz w:val="20"/>
          <w:lang w:val="fr-LU"/>
        </w:rPr>
        <w:t xml:space="preserve"> </w:t>
      </w:r>
      <w:r w:rsidRPr="000A6494">
        <w:rPr>
          <w:sz w:val="20"/>
          <w:lang w:val="fr-LU"/>
        </w:rPr>
        <w:t>MALADIE</w:t>
      </w:r>
      <w:r w:rsidRPr="000A6494">
        <w:rPr>
          <w:spacing w:val="-5"/>
          <w:sz w:val="20"/>
          <w:lang w:val="fr-LU"/>
        </w:rPr>
        <w:t xml:space="preserve"> </w:t>
      </w:r>
      <w:r w:rsidRPr="000A6494">
        <w:rPr>
          <w:sz w:val="20"/>
          <w:lang w:val="fr-LU"/>
        </w:rPr>
        <w:t>DES</w:t>
      </w:r>
      <w:r w:rsidRPr="000A6494">
        <w:rPr>
          <w:spacing w:val="-6"/>
          <w:sz w:val="20"/>
          <w:lang w:val="fr-LU"/>
        </w:rPr>
        <w:t xml:space="preserve"> </w:t>
      </w:r>
      <w:r w:rsidRPr="000A6494">
        <w:rPr>
          <w:sz w:val="20"/>
          <w:lang w:val="fr-LU"/>
        </w:rPr>
        <w:t>FONCTIONNAIRES</w:t>
      </w:r>
      <w:r w:rsidRPr="000A6494">
        <w:rPr>
          <w:spacing w:val="-6"/>
          <w:sz w:val="20"/>
          <w:lang w:val="fr-LU"/>
        </w:rPr>
        <w:t xml:space="preserve"> </w:t>
      </w:r>
      <w:r w:rsidRPr="000A6494">
        <w:rPr>
          <w:sz w:val="20"/>
          <w:lang w:val="fr-LU"/>
        </w:rPr>
        <w:t>ET</w:t>
      </w:r>
      <w:r w:rsidRPr="000A6494">
        <w:rPr>
          <w:spacing w:val="-7"/>
          <w:sz w:val="20"/>
          <w:lang w:val="fr-LU"/>
        </w:rPr>
        <w:t xml:space="preserve"> </w:t>
      </w:r>
      <w:r w:rsidRPr="000A6494">
        <w:rPr>
          <w:sz w:val="20"/>
          <w:lang w:val="fr-LU"/>
        </w:rPr>
        <w:t>EMPLOYES</w:t>
      </w:r>
      <w:r w:rsidRPr="000A6494">
        <w:rPr>
          <w:spacing w:val="-6"/>
          <w:sz w:val="20"/>
          <w:lang w:val="fr-LU"/>
        </w:rPr>
        <w:t xml:space="preserve"> </w:t>
      </w:r>
      <w:r w:rsidRPr="000A6494">
        <w:rPr>
          <w:sz w:val="20"/>
          <w:lang w:val="fr-LU"/>
        </w:rPr>
        <w:t>PUBLICS,</w:t>
      </w:r>
      <w:r w:rsidRPr="000A6494">
        <w:rPr>
          <w:spacing w:val="-5"/>
          <w:sz w:val="20"/>
          <w:lang w:val="fr-LU"/>
        </w:rPr>
        <w:t xml:space="preserve"> </w:t>
      </w:r>
      <w:r w:rsidRPr="000A6494">
        <w:rPr>
          <w:sz w:val="20"/>
          <w:lang w:val="fr-LU"/>
        </w:rPr>
        <w:t>établissement</w:t>
      </w:r>
      <w:r w:rsidRPr="000A6494">
        <w:rPr>
          <w:spacing w:val="-3"/>
          <w:sz w:val="20"/>
          <w:lang w:val="fr-LU"/>
        </w:rPr>
        <w:t xml:space="preserve"> </w:t>
      </w:r>
      <w:r w:rsidRPr="000A6494">
        <w:rPr>
          <w:sz w:val="20"/>
          <w:lang w:val="fr-LU"/>
        </w:rPr>
        <w:t>public</w:t>
      </w:r>
      <w:r w:rsidRPr="000A6494">
        <w:rPr>
          <w:spacing w:val="-6"/>
          <w:sz w:val="20"/>
          <w:lang w:val="fr-LU"/>
        </w:rPr>
        <w:t xml:space="preserve"> </w:t>
      </w:r>
      <w:r w:rsidRPr="000A6494">
        <w:rPr>
          <w:sz w:val="20"/>
          <w:lang w:val="fr-LU"/>
        </w:rPr>
        <w:t>ayant</w:t>
      </w:r>
      <w:r w:rsidRPr="000A6494">
        <w:rPr>
          <w:spacing w:val="-5"/>
          <w:sz w:val="20"/>
          <w:lang w:val="fr-LU"/>
        </w:rPr>
        <w:t xml:space="preserve"> </w:t>
      </w:r>
      <w:r w:rsidRPr="000A6494">
        <w:rPr>
          <w:sz w:val="20"/>
          <w:lang w:val="fr-LU"/>
        </w:rPr>
        <w:t>son</w:t>
      </w:r>
      <w:r w:rsidRPr="000A6494">
        <w:rPr>
          <w:spacing w:val="-4"/>
          <w:sz w:val="20"/>
          <w:lang w:val="fr-LU"/>
        </w:rPr>
        <w:t xml:space="preserve"> </w:t>
      </w:r>
      <w:r w:rsidRPr="000A6494">
        <w:rPr>
          <w:sz w:val="20"/>
          <w:lang w:val="fr-LU"/>
        </w:rPr>
        <w:t>siège</w:t>
      </w:r>
      <w:r w:rsidRPr="000A6494">
        <w:rPr>
          <w:spacing w:val="-6"/>
          <w:sz w:val="20"/>
          <w:lang w:val="fr-LU"/>
        </w:rPr>
        <w:t xml:space="preserve"> </w:t>
      </w:r>
      <w:r w:rsidRPr="000A6494">
        <w:rPr>
          <w:sz w:val="20"/>
          <w:lang w:val="fr-LU"/>
        </w:rPr>
        <w:t>à Luxembourg,32,</w:t>
      </w:r>
      <w:r w:rsidRPr="000A6494">
        <w:rPr>
          <w:spacing w:val="-6"/>
          <w:sz w:val="20"/>
          <w:lang w:val="fr-LU"/>
        </w:rPr>
        <w:t xml:space="preserve"> </w:t>
      </w:r>
      <w:r w:rsidRPr="000A6494">
        <w:rPr>
          <w:sz w:val="20"/>
          <w:lang w:val="fr-LU"/>
        </w:rPr>
        <w:t>avenue</w:t>
      </w:r>
      <w:r w:rsidRPr="000A6494">
        <w:rPr>
          <w:spacing w:val="-7"/>
          <w:sz w:val="20"/>
          <w:lang w:val="fr-LU"/>
        </w:rPr>
        <w:t xml:space="preserve"> </w:t>
      </w:r>
      <w:r w:rsidRPr="000A6494">
        <w:rPr>
          <w:sz w:val="20"/>
          <w:lang w:val="fr-LU"/>
        </w:rPr>
        <w:t>Marie-Thérèse,</w:t>
      </w:r>
      <w:r w:rsidRPr="000A6494">
        <w:rPr>
          <w:spacing w:val="-5"/>
          <w:sz w:val="20"/>
          <w:lang w:val="fr-LU"/>
        </w:rPr>
        <w:t xml:space="preserve"> </w:t>
      </w:r>
      <w:r w:rsidRPr="000A6494">
        <w:rPr>
          <w:sz w:val="20"/>
          <w:lang w:val="fr-LU"/>
        </w:rPr>
        <w:t>représentée</w:t>
      </w:r>
      <w:r w:rsidRPr="000A6494">
        <w:rPr>
          <w:spacing w:val="-7"/>
          <w:sz w:val="20"/>
          <w:lang w:val="fr-LU"/>
        </w:rPr>
        <w:t xml:space="preserve"> </w:t>
      </w:r>
      <w:r w:rsidRPr="000A6494">
        <w:rPr>
          <w:sz w:val="20"/>
          <w:lang w:val="fr-LU"/>
        </w:rPr>
        <w:t>par</w:t>
      </w:r>
      <w:r w:rsidRPr="000A6494">
        <w:rPr>
          <w:spacing w:val="-6"/>
          <w:sz w:val="20"/>
          <w:lang w:val="fr-LU"/>
        </w:rPr>
        <w:t xml:space="preserve"> </w:t>
      </w:r>
      <w:r w:rsidRPr="000A6494">
        <w:rPr>
          <w:sz w:val="20"/>
          <w:lang w:val="fr-LU"/>
        </w:rPr>
        <w:t>son</w:t>
      </w:r>
      <w:r w:rsidRPr="000A6494">
        <w:rPr>
          <w:spacing w:val="-6"/>
          <w:sz w:val="20"/>
          <w:lang w:val="fr-LU"/>
        </w:rPr>
        <w:t xml:space="preserve"> </w:t>
      </w:r>
      <w:r w:rsidRPr="000A6494">
        <w:rPr>
          <w:sz w:val="20"/>
          <w:lang w:val="fr-LU"/>
        </w:rPr>
        <w:t>comité-directeur,</w:t>
      </w:r>
      <w:r w:rsidRPr="000A6494">
        <w:rPr>
          <w:spacing w:val="-5"/>
          <w:sz w:val="20"/>
          <w:lang w:val="fr-LU"/>
        </w:rPr>
        <w:t xml:space="preserve"> </w:t>
      </w:r>
      <w:r w:rsidRPr="000A6494">
        <w:rPr>
          <w:sz w:val="20"/>
          <w:lang w:val="fr-LU"/>
        </w:rPr>
        <w:t>agissant</w:t>
      </w:r>
      <w:r w:rsidRPr="000A6494">
        <w:rPr>
          <w:spacing w:val="-6"/>
          <w:sz w:val="20"/>
          <w:lang w:val="fr-LU"/>
        </w:rPr>
        <w:t xml:space="preserve"> </w:t>
      </w:r>
      <w:r w:rsidRPr="000A6494">
        <w:rPr>
          <w:sz w:val="20"/>
          <w:lang w:val="fr-LU"/>
        </w:rPr>
        <w:t>par</w:t>
      </w:r>
      <w:r w:rsidRPr="000A6494">
        <w:rPr>
          <w:spacing w:val="-6"/>
          <w:sz w:val="20"/>
          <w:lang w:val="fr-LU"/>
        </w:rPr>
        <w:t xml:space="preserve"> </w:t>
      </w:r>
      <w:r w:rsidRPr="000A6494">
        <w:rPr>
          <w:sz w:val="20"/>
          <w:lang w:val="fr-LU"/>
        </w:rPr>
        <w:t>son</w:t>
      </w:r>
      <w:r w:rsidRPr="000A6494">
        <w:rPr>
          <w:spacing w:val="-6"/>
          <w:sz w:val="20"/>
          <w:lang w:val="fr-LU"/>
        </w:rPr>
        <w:t xml:space="preserve"> </w:t>
      </w:r>
      <w:r w:rsidRPr="000A6494">
        <w:rPr>
          <w:sz w:val="20"/>
          <w:lang w:val="fr-LU"/>
        </w:rPr>
        <w:t>président</w:t>
      </w:r>
      <w:r w:rsidRPr="000A6494">
        <w:rPr>
          <w:spacing w:val="-6"/>
          <w:sz w:val="20"/>
          <w:lang w:val="fr-LU"/>
        </w:rPr>
        <w:t xml:space="preserve"> </w:t>
      </w:r>
      <w:r w:rsidRPr="000A6494">
        <w:rPr>
          <w:sz w:val="20"/>
          <w:lang w:val="fr-LU"/>
        </w:rPr>
        <w:t>Pierre Neyens,</w:t>
      </w:r>
    </w:p>
    <w:p w:rsidR="001C4B8F" w:rsidRPr="000A6494" w:rsidRDefault="00807A7D">
      <w:pPr>
        <w:pStyle w:val="ListParagraph"/>
        <w:numPr>
          <w:ilvl w:val="0"/>
          <w:numId w:val="4"/>
        </w:numPr>
        <w:tabs>
          <w:tab w:val="left" w:pos="514"/>
        </w:tabs>
        <w:spacing w:line="259" w:lineRule="auto"/>
        <w:ind w:right="215" w:firstLine="0"/>
        <w:jc w:val="both"/>
        <w:rPr>
          <w:sz w:val="20"/>
          <w:lang w:val="fr-LU"/>
        </w:rPr>
      </w:pPr>
      <w:r w:rsidRPr="000A6494">
        <w:rPr>
          <w:sz w:val="20"/>
          <w:lang w:val="fr-LU"/>
        </w:rPr>
        <w:t>La CAISSE DE MALADIE DES FONCTIONNAIRES ET EMPLOYES COMMUNAUX, établissement public, ayant son siège à Luxembourg, 20, avenue Emile Reuter, représentée par son comité-directeur, agissant par son président René</w:t>
      </w:r>
      <w:r w:rsidRPr="000A6494">
        <w:rPr>
          <w:spacing w:val="-7"/>
          <w:sz w:val="20"/>
          <w:lang w:val="fr-LU"/>
        </w:rPr>
        <w:t xml:space="preserve"> </w:t>
      </w:r>
      <w:r w:rsidRPr="000A6494">
        <w:rPr>
          <w:sz w:val="20"/>
          <w:lang w:val="fr-LU"/>
        </w:rPr>
        <w:t>Hübsch,</w:t>
      </w:r>
    </w:p>
    <w:p w:rsidR="001C4B8F" w:rsidRPr="000A6494" w:rsidRDefault="001C4B8F">
      <w:pPr>
        <w:spacing w:line="259" w:lineRule="auto"/>
        <w:jc w:val="both"/>
        <w:rPr>
          <w:sz w:val="20"/>
          <w:lang w:val="fr-LU"/>
        </w:rPr>
        <w:sectPr w:rsidR="001C4B8F" w:rsidRPr="000A6494">
          <w:type w:val="continuous"/>
          <w:pgSz w:w="11910" w:h="16840"/>
          <w:pgMar w:top="1400" w:right="1200" w:bottom="280" w:left="1200" w:header="720" w:footer="720" w:gutter="0"/>
          <w:cols w:space="720"/>
        </w:sectPr>
      </w:pPr>
    </w:p>
    <w:p w:rsidR="001C4B8F" w:rsidRPr="000A6494" w:rsidRDefault="00807A7D">
      <w:pPr>
        <w:pStyle w:val="ListParagraph"/>
        <w:numPr>
          <w:ilvl w:val="0"/>
          <w:numId w:val="4"/>
        </w:numPr>
        <w:tabs>
          <w:tab w:val="left" w:pos="422"/>
        </w:tabs>
        <w:spacing w:before="36" w:line="259" w:lineRule="auto"/>
        <w:ind w:left="116" w:right="116" w:firstLine="0"/>
        <w:jc w:val="both"/>
        <w:rPr>
          <w:sz w:val="20"/>
          <w:lang w:val="fr-LU"/>
        </w:rPr>
      </w:pPr>
      <w:r w:rsidRPr="000A6494">
        <w:rPr>
          <w:sz w:val="20"/>
          <w:lang w:val="fr-LU"/>
        </w:rPr>
        <w:lastRenderedPageBreak/>
        <w:t>L’ENTRAIDE MEDICALE DE LA SOCIETE NATIONALE DES CHEMINS DE FER LUXEMBOURGEOIS, établissement public, ayant son siège à Luxembourg, 15, place de la Gare, représentée par son comité-directeur, agissant par son président René</w:t>
      </w:r>
      <w:r w:rsidRPr="000A6494">
        <w:rPr>
          <w:spacing w:val="-13"/>
          <w:sz w:val="20"/>
          <w:lang w:val="fr-LU"/>
        </w:rPr>
        <w:t xml:space="preserve"> </w:t>
      </w:r>
      <w:r w:rsidRPr="000A6494">
        <w:rPr>
          <w:sz w:val="20"/>
          <w:lang w:val="fr-LU"/>
        </w:rPr>
        <w:t>Streff,</w:t>
      </w:r>
    </w:p>
    <w:p w:rsidR="001C4B8F" w:rsidRPr="000A6494" w:rsidRDefault="00807A7D">
      <w:pPr>
        <w:pStyle w:val="ListParagraph"/>
        <w:numPr>
          <w:ilvl w:val="0"/>
          <w:numId w:val="4"/>
        </w:numPr>
        <w:tabs>
          <w:tab w:val="left" w:pos="470"/>
        </w:tabs>
        <w:spacing w:line="259" w:lineRule="auto"/>
        <w:ind w:left="116" w:right="124" w:firstLine="0"/>
        <w:jc w:val="both"/>
        <w:rPr>
          <w:sz w:val="20"/>
          <w:lang w:val="fr-LU"/>
        </w:rPr>
      </w:pPr>
      <w:r w:rsidRPr="000A6494">
        <w:rPr>
          <w:sz w:val="20"/>
          <w:lang w:val="fr-LU"/>
        </w:rPr>
        <w:t>La CAISSE DE MALADIE DES PROFESSIONS INDEPENDANTES, établissement public, ayant son siège à Luxembourg,</w:t>
      </w:r>
      <w:r w:rsidRPr="000A6494">
        <w:rPr>
          <w:spacing w:val="-3"/>
          <w:sz w:val="20"/>
          <w:lang w:val="fr-LU"/>
        </w:rPr>
        <w:t xml:space="preserve"> </w:t>
      </w:r>
      <w:r w:rsidRPr="000A6494">
        <w:rPr>
          <w:sz w:val="20"/>
          <w:lang w:val="fr-LU"/>
        </w:rPr>
        <w:t>39,</w:t>
      </w:r>
      <w:r w:rsidRPr="000A6494">
        <w:rPr>
          <w:spacing w:val="-3"/>
          <w:sz w:val="20"/>
          <w:lang w:val="fr-LU"/>
        </w:rPr>
        <w:t xml:space="preserve"> </w:t>
      </w:r>
      <w:r w:rsidRPr="000A6494">
        <w:rPr>
          <w:sz w:val="20"/>
          <w:lang w:val="fr-LU"/>
        </w:rPr>
        <w:t>rue</w:t>
      </w:r>
      <w:r w:rsidRPr="000A6494">
        <w:rPr>
          <w:spacing w:val="-4"/>
          <w:sz w:val="20"/>
          <w:lang w:val="fr-LU"/>
        </w:rPr>
        <w:t xml:space="preserve"> </w:t>
      </w:r>
      <w:r w:rsidRPr="000A6494">
        <w:rPr>
          <w:sz w:val="20"/>
          <w:lang w:val="fr-LU"/>
        </w:rPr>
        <w:t>Glesener,</w:t>
      </w:r>
      <w:r w:rsidRPr="000A6494">
        <w:rPr>
          <w:spacing w:val="-3"/>
          <w:sz w:val="20"/>
          <w:lang w:val="fr-LU"/>
        </w:rPr>
        <w:t xml:space="preserve"> </w:t>
      </w:r>
      <w:r w:rsidRPr="000A6494">
        <w:rPr>
          <w:sz w:val="20"/>
          <w:lang w:val="fr-LU"/>
        </w:rPr>
        <w:t>représentée</w:t>
      </w:r>
      <w:r w:rsidRPr="000A6494">
        <w:rPr>
          <w:spacing w:val="-5"/>
          <w:sz w:val="20"/>
          <w:lang w:val="fr-LU"/>
        </w:rPr>
        <w:t xml:space="preserve"> </w:t>
      </w:r>
      <w:r w:rsidRPr="000A6494">
        <w:rPr>
          <w:sz w:val="20"/>
          <w:lang w:val="fr-LU"/>
        </w:rPr>
        <w:t>par</w:t>
      </w:r>
      <w:r w:rsidRPr="000A6494">
        <w:rPr>
          <w:spacing w:val="-3"/>
          <w:sz w:val="20"/>
          <w:lang w:val="fr-LU"/>
        </w:rPr>
        <w:t xml:space="preserve"> </w:t>
      </w:r>
      <w:r w:rsidRPr="000A6494">
        <w:rPr>
          <w:sz w:val="20"/>
          <w:lang w:val="fr-LU"/>
        </w:rPr>
        <w:t>son</w:t>
      </w:r>
      <w:r w:rsidRPr="000A6494">
        <w:rPr>
          <w:spacing w:val="-3"/>
          <w:sz w:val="20"/>
          <w:lang w:val="fr-LU"/>
        </w:rPr>
        <w:t xml:space="preserve"> </w:t>
      </w:r>
      <w:r w:rsidRPr="000A6494">
        <w:rPr>
          <w:sz w:val="20"/>
          <w:lang w:val="fr-LU"/>
        </w:rPr>
        <w:t>comité-directeur,</w:t>
      </w:r>
      <w:r w:rsidRPr="000A6494">
        <w:rPr>
          <w:spacing w:val="-3"/>
          <w:sz w:val="20"/>
          <w:lang w:val="fr-LU"/>
        </w:rPr>
        <w:t xml:space="preserve"> </w:t>
      </w:r>
      <w:r w:rsidRPr="000A6494">
        <w:rPr>
          <w:sz w:val="20"/>
          <w:lang w:val="fr-LU"/>
        </w:rPr>
        <w:t>agissant</w:t>
      </w:r>
      <w:r w:rsidRPr="000A6494">
        <w:rPr>
          <w:spacing w:val="-2"/>
          <w:sz w:val="20"/>
          <w:lang w:val="fr-LU"/>
        </w:rPr>
        <w:t xml:space="preserve"> </w:t>
      </w:r>
      <w:r w:rsidRPr="000A6494">
        <w:rPr>
          <w:sz w:val="20"/>
          <w:lang w:val="fr-LU"/>
        </w:rPr>
        <w:t>par</w:t>
      </w:r>
      <w:r w:rsidRPr="000A6494">
        <w:rPr>
          <w:spacing w:val="-3"/>
          <w:sz w:val="20"/>
          <w:lang w:val="fr-LU"/>
        </w:rPr>
        <w:t xml:space="preserve"> </w:t>
      </w:r>
      <w:r w:rsidRPr="000A6494">
        <w:rPr>
          <w:sz w:val="20"/>
          <w:lang w:val="fr-LU"/>
        </w:rPr>
        <w:t>son</w:t>
      </w:r>
      <w:r w:rsidRPr="000A6494">
        <w:rPr>
          <w:spacing w:val="-3"/>
          <w:sz w:val="20"/>
          <w:lang w:val="fr-LU"/>
        </w:rPr>
        <w:t xml:space="preserve"> </w:t>
      </w:r>
      <w:r w:rsidRPr="000A6494">
        <w:rPr>
          <w:sz w:val="20"/>
          <w:lang w:val="fr-LU"/>
        </w:rPr>
        <w:t>président</w:t>
      </w:r>
      <w:r w:rsidRPr="000A6494">
        <w:rPr>
          <w:spacing w:val="-3"/>
          <w:sz w:val="20"/>
          <w:lang w:val="fr-LU"/>
        </w:rPr>
        <w:t xml:space="preserve"> </w:t>
      </w:r>
      <w:r w:rsidRPr="000A6494">
        <w:rPr>
          <w:sz w:val="20"/>
          <w:lang w:val="fr-LU"/>
        </w:rPr>
        <w:t>Pierre</w:t>
      </w:r>
      <w:r w:rsidRPr="000A6494">
        <w:rPr>
          <w:spacing w:val="-4"/>
          <w:sz w:val="20"/>
          <w:lang w:val="fr-LU"/>
        </w:rPr>
        <w:t xml:space="preserve"> </w:t>
      </w:r>
      <w:r w:rsidRPr="000A6494">
        <w:rPr>
          <w:sz w:val="20"/>
          <w:lang w:val="fr-LU"/>
        </w:rPr>
        <w:t>Kremer,</w:t>
      </w:r>
    </w:p>
    <w:p w:rsidR="001C4B8F" w:rsidRPr="000A6494" w:rsidRDefault="00807A7D">
      <w:pPr>
        <w:pStyle w:val="ListParagraph"/>
        <w:numPr>
          <w:ilvl w:val="0"/>
          <w:numId w:val="4"/>
        </w:numPr>
        <w:tabs>
          <w:tab w:val="left" w:pos="412"/>
        </w:tabs>
        <w:spacing w:before="161" w:line="256" w:lineRule="auto"/>
        <w:ind w:left="116" w:right="121" w:firstLine="0"/>
        <w:jc w:val="both"/>
        <w:rPr>
          <w:sz w:val="20"/>
          <w:lang w:val="fr-LU"/>
        </w:rPr>
      </w:pPr>
      <w:r w:rsidRPr="000A6494">
        <w:rPr>
          <w:sz w:val="20"/>
          <w:lang w:val="fr-LU"/>
        </w:rPr>
        <w:t>La</w:t>
      </w:r>
      <w:r w:rsidRPr="000A6494">
        <w:rPr>
          <w:spacing w:val="-5"/>
          <w:sz w:val="20"/>
          <w:lang w:val="fr-LU"/>
        </w:rPr>
        <w:t xml:space="preserve"> </w:t>
      </w:r>
      <w:r w:rsidRPr="000A6494">
        <w:rPr>
          <w:sz w:val="20"/>
          <w:lang w:val="fr-LU"/>
        </w:rPr>
        <w:t>CAISSE</w:t>
      </w:r>
      <w:r w:rsidRPr="000A6494">
        <w:rPr>
          <w:spacing w:val="-5"/>
          <w:sz w:val="20"/>
          <w:lang w:val="fr-LU"/>
        </w:rPr>
        <w:t xml:space="preserve"> </w:t>
      </w:r>
      <w:r w:rsidRPr="000A6494">
        <w:rPr>
          <w:sz w:val="20"/>
          <w:lang w:val="fr-LU"/>
        </w:rPr>
        <w:t>DE</w:t>
      </w:r>
      <w:r w:rsidRPr="000A6494">
        <w:rPr>
          <w:spacing w:val="-5"/>
          <w:sz w:val="20"/>
          <w:lang w:val="fr-LU"/>
        </w:rPr>
        <w:t xml:space="preserve"> </w:t>
      </w:r>
      <w:r w:rsidRPr="000A6494">
        <w:rPr>
          <w:sz w:val="20"/>
          <w:lang w:val="fr-LU"/>
        </w:rPr>
        <w:t>MALADIE</w:t>
      </w:r>
      <w:r w:rsidRPr="000A6494">
        <w:rPr>
          <w:spacing w:val="-5"/>
          <w:sz w:val="20"/>
          <w:lang w:val="fr-LU"/>
        </w:rPr>
        <w:t xml:space="preserve"> </w:t>
      </w:r>
      <w:r w:rsidRPr="000A6494">
        <w:rPr>
          <w:sz w:val="20"/>
          <w:lang w:val="fr-LU"/>
        </w:rPr>
        <w:t>AGRICOLE,</w:t>
      </w:r>
      <w:r w:rsidRPr="000A6494">
        <w:rPr>
          <w:spacing w:val="-5"/>
          <w:sz w:val="20"/>
          <w:lang w:val="fr-LU"/>
        </w:rPr>
        <w:t xml:space="preserve"> </w:t>
      </w:r>
      <w:r w:rsidRPr="000A6494">
        <w:rPr>
          <w:sz w:val="20"/>
          <w:lang w:val="fr-LU"/>
        </w:rPr>
        <w:t>établissement</w:t>
      </w:r>
      <w:r w:rsidRPr="000A6494">
        <w:rPr>
          <w:spacing w:val="-5"/>
          <w:sz w:val="20"/>
          <w:lang w:val="fr-LU"/>
        </w:rPr>
        <w:t xml:space="preserve"> </w:t>
      </w:r>
      <w:r w:rsidRPr="000A6494">
        <w:rPr>
          <w:sz w:val="20"/>
          <w:lang w:val="fr-LU"/>
        </w:rPr>
        <w:t>public,</w:t>
      </w:r>
      <w:r w:rsidRPr="000A6494">
        <w:rPr>
          <w:spacing w:val="-7"/>
          <w:sz w:val="20"/>
          <w:lang w:val="fr-LU"/>
        </w:rPr>
        <w:t xml:space="preserve"> </w:t>
      </w:r>
      <w:r w:rsidRPr="000A6494">
        <w:rPr>
          <w:sz w:val="20"/>
          <w:lang w:val="fr-LU"/>
        </w:rPr>
        <w:t>ayant</w:t>
      </w:r>
      <w:r w:rsidRPr="000A6494">
        <w:rPr>
          <w:spacing w:val="-5"/>
          <w:sz w:val="20"/>
          <w:lang w:val="fr-LU"/>
        </w:rPr>
        <w:t xml:space="preserve"> </w:t>
      </w:r>
      <w:r w:rsidRPr="000A6494">
        <w:rPr>
          <w:sz w:val="20"/>
          <w:lang w:val="fr-LU"/>
        </w:rPr>
        <w:t>son</w:t>
      </w:r>
      <w:r w:rsidRPr="000A6494">
        <w:rPr>
          <w:spacing w:val="-5"/>
          <w:sz w:val="20"/>
          <w:lang w:val="fr-LU"/>
        </w:rPr>
        <w:t xml:space="preserve"> </w:t>
      </w:r>
      <w:r w:rsidRPr="000A6494">
        <w:rPr>
          <w:sz w:val="20"/>
          <w:lang w:val="fr-LU"/>
        </w:rPr>
        <w:t>siège</w:t>
      </w:r>
      <w:r w:rsidRPr="000A6494">
        <w:rPr>
          <w:spacing w:val="-6"/>
          <w:sz w:val="20"/>
          <w:lang w:val="fr-LU"/>
        </w:rPr>
        <w:t xml:space="preserve"> </w:t>
      </w:r>
      <w:r w:rsidRPr="000A6494">
        <w:rPr>
          <w:sz w:val="20"/>
          <w:lang w:val="fr-LU"/>
        </w:rPr>
        <w:t>à</w:t>
      </w:r>
      <w:r w:rsidRPr="000A6494">
        <w:rPr>
          <w:spacing w:val="-5"/>
          <w:sz w:val="20"/>
          <w:lang w:val="fr-LU"/>
        </w:rPr>
        <w:t xml:space="preserve"> </w:t>
      </w:r>
      <w:r w:rsidRPr="000A6494">
        <w:rPr>
          <w:sz w:val="20"/>
          <w:lang w:val="fr-LU"/>
        </w:rPr>
        <w:t>Luxembourg,</w:t>
      </w:r>
      <w:r w:rsidRPr="000A6494">
        <w:rPr>
          <w:spacing w:val="-5"/>
          <w:sz w:val="20"/>
          <w:lang w:val="fr-LU"/>
        </w:rPr>
        <w:t xml:space="preserve"> </w:t>
      </w:r>
      <w:r w:rsidRPr="000A6494">
        <w:rPr>
          <w:sz w:val="20"/>
          <w:lang w:val="fr-LU"/>
        </w:rPr>
        <w:t>2,</w:t>
      </w:r>
      <w:r w:rsidRPr="000A6494">
        <w:rPr>
          <w:spacing w:val="-5"/>
          <w:sz w:val="20"/>
          <w:lang w:val="fr-LU"/>
        </w:rPr>
        <w:t xml:space="preserve"> </w:t>
      </w:r>
      <w:r w:rsidRPr="000A6494">
        <w:rPr>
          <w:sz w:val="20"/>
          <w:lang w:val="fr-LU"/>
        </w:rPr>
        <w:t>rue</w:t>
      </w:r>
      <w:r w:rsidRPr="000A6494">
        <w:rPr>
          <w:spacing w:val="-6"/>
          <w:sz w:val="20"/>
          <w:lang w:val="fr-LU"/>
        </w:rPr>
        <w:t xml:space="preserve"> </w:t>
      </w:r>
      <w:r w:rsidRPr="000A6494">
        <w:rPr>
          <w:sz w:val="20"/>
          <w:lang w:val="fr-LU"/>
        </w:rPr>
        <w:t>du</w:t>
      </w:r>
      <w:r w:rsidRPr="000A6494">
        <w:rPr>
          <w:spacing w:val="-5"/>
          <w:sz w:val="20"/>
          <w:lang w:val="fr-LU"/>
        </w:rPr>
        <w:t xml:space="preserve"> </w:t>
      </w:r>
      <w:r w:rsidRPr="000A6494">
        <w:rPr>
          <w:sz w:val="20"/>
          <w:lang w:val="fr-LU"/>
        </w:rPr>
        <w:t>Fort</w:t>
      </w:r>
      <w:r w:rsidRPr="000A6494">
        <w:rPr>
          <w:spacing w:val="-5"/>
          <w:sz w:val="20"/>
          <w:lang w:val="fr-LU"/>
        </w:rPr>
        <w:t xml:space="preserve"> </w:t>
      </w:r>
      <w:r w:rsidRPr="000A6494">
        <w:rPr>
          <w:sz w:val="20"/>
          <w:lang w:val="fr-LU"/>
        </w:rPr>
        <w:t>Wallis, représentée par son comité-directeur, agissant par son président Carlo</w:t>
      </w:r>
      <w:r w:rsidRPr="000A6494">
        <w:rPr>
          <w:spacing w:val="-27"/>
          <w:sz w:val="20"/>
          <w:lang w:val="fr-LU"/>
        </w:rPr>
        <w:t xml:space="preserve"> </w:t>
      </w:r>
      <w:r w:rsidRPr="000A6494">
        <w:rPr>
          <w:sz w:val="20"/>
          <w:lang w:val="fr-LU"/>
        </w:rPr>
        <w:t>Raus,</w:t>
      </w:r>
    </w:p>
    <w:p w:rsidR="001C4B8F" w:rsidRPr="000A6494" w:rsidRDefault="00807A7D">
      <w:pPr>
        <w:pStyle w:val="BodyText"/>
        <w:spacing w:before="163" w:line="259" w:lineRule="auto"/>
        <w:ind w:right="116"/>
        <w:rPr>
          <w:lang w:val="fr-LU"/>
        </w:rPr>
      </w:pPr>
      <w:r w:rsidRPr="000A6494">
        <w:rPr>
          <w:lang w:val="fr-LU"/>
        </w:rPr>
        <w:t>sont les membres de l’association sans but lucratif portant la dénomination ASSOCIATION LUXEMBOURGEOISE DES ORGANISMES DE SECURITE SOCIALE, en abrégé ALOSS, telle que celle-ci a été constituée le 14 septembre 1967, et dont les statuts ont été publiés au Mémorial C, Recueil Spécial des Sociétés et Associations, dans son numéro 149 du 18 octobre 1967 à la page 3978 et ss., ces statuts ayant été modifiés et arrêtés le 2 décembre 1999 comme suit:</w:t>
      </w:r>
    </w:p>
    <w:p w:rsidR="001C4B8F" w:rsidRDefault="00807A7D">
      <w:pPr>
        <w:pStyle w:val="Heading1"/>
        <w:spacing w:before="155"/>
      </w:pPr>
      <w:r>
        <w:t>Titre I</w:t>
      </w:r>
      <w:r>
        <w:rPr>
          <w:position w:val="7"/>
          <w:sz w:val="13"/>
        </w:rPr>
        <w:t>er</w:t>
      </w:r>
      <w:r>
        <w:t>.- Dénomination, siège, durée</w:t>
      </w:r>
    </w:p>
    <w:p w:rsidR="001C4B8F" w:rsidRDefault="00807A7D">
      <w:pPr>
        <w:pStyle w:val="BodyText"/>
        <w:spacing w:before="181" w:line="259" w:lineRule="auto"/>
        <w:ind w:right="116"/>
      </w:pPr>
      <w:r>
        <w:rPr>
          <w:b/>
        </w:rPr>
        <w:t>Art.</w:t>
      </w:r>
      <w:r>
        <w:rPr>
          <w:b/>
          <w:spacing w:val="-9"/>
        </w:rPr>
        <w:t xml:space="preserve"> </w:t>
      </w:r>
      <w:r>
        <w:rPr>
          <w:b/>
        </w:rPr>
        <w:t>1er.</w:t>
      </w:r>
      <w:r>
        <w:rPr>
          <w:b/>
          <w:spacing w:val="-9"/>
        </w:rPr>
        <w:t xml:space="preserve"> </w:t>
      </w:r>
      <w:r>
        <w:t>L’association</w:t>
      </w:r>
      <w:r>
        <w:rPr>
          <w:spacing w:val="-8"/>
        </w:rPr>
        <w:t xml:space="preserve"> </w:t>
      </w:r>
      <w:r>
        <w:t>porte</w:t>
      </w:r>
      <w:r>
        <w:rPr>
          <w:spacing w:val="-7"/>
        </w:rPr>
        <w:t xml:space="preserve"> </w:t>
      </w:r>
      <w:r>
        <w:t>la</w:t>
      </w:r>
      <w:r>
        <w:rPr>
          <w:spacing w:val="-6"/>
        </w:rPr>
        <w:t xml:space="preserve"> </w:t>
      </w:r>
      <w:r>
        <w:t>dénomination</w:t>
      </w:r>
      <w:r>
        <w:rPr>
          <w:spacing w:val="-8"/>
        </w:rPr>
        <w:t xml:space="preserve"> </w:t>
      </w:r>
      <w:r>
        <w:t>ASSOCIATION</w:t>
      </w:r>
      <w:r>
        <w:rPr>
          <w:spacing w:val="-1"/>
        </w:rPr>
        <w:t xml:space="preserve"> </w:t>
      </w:r>
      <w:r>
        <w:t>LUXEMBOURGEOISE</w:t>
      </w:r>
      <w:r>
        <w:rPr>
          <w:spacing w:val="-8"/>
        </w:rPr>
        <w:t xml:space="preserve"> </w:t>
      </w:r>
      <w:r>
        <w:t>DES</w:t>
      </w:r>
      <w:r>
        <w:rPr>
          <w:spacing w:val="-9"/>
        </w:rPr>
        <w:t xml:space="preserve"> </w:t>
      </w:r>
      <w:r>
        <w:t>ORGANISMES</w:t>
      </w:r>
      <w:r>
        <w:rPr>
          <w:spacing w:val="-9"/>
        </w:rPr>
        <w:t xml:space="preserve"> </w:t>
      </w:r>
      <w:r>
        <w:t>DE</w:t>
      </w:r>
      <w:r>
        <w:rPr>
          <w:spacing w:val="-5"/>
        </w:rPr>
        <w:t xml:space="preserve"> </w:t>
      </w:r>
      <w:r>
        <w:t>SÉCURITÉ SOCIALE</w:t>
      </w:r>
      <w:r>
        <w:rPr>
          <w:spacing w:val="-12"/>
        </w:rPr>
        <w:t xml:space="preserve"> </w:t>
      </w:r>
      <w:r>
        <w:t>(ALOSS).</w:t>
      </w:r>
    </w:p>
    <w:p w:rsidR="001C4B8F" w:rsidRDefault="00807A7D">
      <w:pPr>
        <w:spacing w:before="158" w:line="417" w:lineRule="auto"/>
        <w:ind w:left="116" w:right="5386"/>
        <w:rPr>
          <w:b/>
          <w:sz w:val="20"/>
        </w:rPr>
      </w:pPr>
      <w:r>
        <w:rPr>
          <w:b/>
          <w:sz w:val="20"/>
        </w:rPr>
        <w:t>Art. 2</w:t>
      </w:r>
      <w:r>
        <w:rPr>
          <w:sz w:val="20"/>
        </w:rPr>
        <w:t xml:space="preserve">. L’association a son siège à Luxembourg. </w:t>
      </w:r>
      <w:r>
        <w:rPr>
          <w:b/>
          <w:sz w:val="20"/>
        </w:rPr>
        <w:t>Art. 3</w:t>
      </w:r>
      <w:r>
        <w:rPr>
          <w:sz w:val="20"/>
        </w:rPr>
        <w:t xml:space="preserve">. La durée de l’association est illimitée. </w:t>
      </w:r>
      <w:r>
        <w:rPr>
          <w:b/>
          <w:sz w:val="20"/>
        </w:rPr>
        <w:t>Titre II. - Objet</w:t>
      </w:r>
    </w:p>
    <w:p w:rsidR="001C4B8F" w:rsidRDefault="00807A7D">
      <w:pPr>
        <w:pStyle w:val="BodyText"/>
        <w:spacing w:before="0" w:line="259" w:lineRule="auto"/>
        <w:ind w:right="119"/>
      </w:pPr>
      <w:r>
        <w:rPr>
          <w:b/>
        </w:rPr>
        <w:t xml:space="preserve">Art. 4. </w:t>
      </w:r>
      <w:r>
        <w:t>Sans préjudice des droits et prérogatives propres des organismes et administrations membres, l'association a pour objet :</w:t>
      </w:r>
    </w:p>
    <w:p w:rsidR="001C4B8F" w:rsidRPr="000A6494" w:rsidRDefault="00807A7D">
      <w:pPr>
        <w:pStyle w:val="ListParagraph"/>
        <w:numPr>
          <w:ilvl w:val="0"/>
          <w:numId w:val="3"/>
        </w:numPr>
        <w:tabs>
          <w:tab w:val="left" w:pos="321"/>
        </w:tabs>
        <w:spacing w:before="161" w:line="256" w:lineRule="auto"/>
        <w:ind w:right="122" w:firstLine="0"/>
        <w:jc w:val="both"/>
        <w:rPr>
          <w:sz w:val="20"/>
          <w:lang w:val="fr-LU"/>
        </w:rPr>
      </w:pPr>
      <w:r w:rsidRPr="000A6494">
        <w:rPr>
          <w:sz w:val="20"/>
          <w:lang w:val="fr-LU"/>
        </w:rPr>
        <w:t>de représenter les intérêts des organismes de sécurité sociale luxembourgeois sur le plan national, et, sur le plan international, à l’égard des organismes internationaux ou européens de la sécurité</w:t>
      </w:r>
      <w:r w:rsidRPr="000A6494">
        <w:rPr>
          <w:spacing w:val="-20"/>
          <w:sz w:val="20"/>
          <w:lang w:val="fr-LU"/>
        </w:rPr>
        <w:t xml:space="preserve"> </w:t>
      </w:r>
      <w:r w:rsidRPr="000A6494">
        <w:rPr>
          <w:sz w:val="20"/>
          <w:lang w:val="fr-LU"/>
        </w:rPr>
        <w:t>sociale;</w:t>
      </w:r>
    </w:p>
    <w:p w:rsidR="001C4B8F" w:rsidRPr="000A6494" w:rsidRDefault="00807A7D">
      <w:pPr>
        <w:pStyle w:val="ListParagraph"/>
        <w:numPr>
          <w:ilvl w:val="0"/>
          <w:numId w:val="3"/>
        </w:numPr>
        <w:tabs>
          <w:tab w:val="left" w:pos="321"/>
        </w:tabs>
        <w:spacing w:before="163" w:line="259" w:lineRule="auto"/>
        <w:ind w:right="123" w:firstLine="0"/>
        <w:jc w:val="both"/>
        <w:rPr>
          <w:sz w:val="20"/>
          <w:lang w:val="fr-LU"/>
        </w:rPr>
      </w:pPr>
      <w:r w:rsidRPr="000A6494">
        <w:rPr>
          <w:sz w:val="20"/>
          <w:lang w:val="fr-LU"/>
        </w:rPr>
        <w:t>de faire éditer et paraître des publications communes aux organismes de la sécurité sociale luxembourgeois sous forme de bulletins, ou de recueils, ayant pour sujet des thèmes de la sécurité sociale luxembourgeoise, internationale ou</w:t>
      </w:r>
      <w:r w:rsidRPr="000A6494">
        <w:rPr>
          <w:spacing w:val="-7"/>
          <w:sz w:val="20"/>
          <w:lang w:val="fr-LU"/>
        </w:rPr>
        <w:t xml:space="preserve"> </w:t>
      </w:r>
      <w:r w:rsidRPr="000A6494">
        <w:rPr>
          <w:sz w:val="20"/>
          <w:lang w:val="fr-LU"/>
        </w:rPr>
        <w:t>européenne;</w:t>
      </w:r>
    </w:p>
    <w:p w:rsidR="001C4B8F" w:rsidRPr="000A6494" w:rsidRDefault="00807A7D">
      <w:pPr>
        <w:pStyle w:val="ListParagraph"/>
        <w:numPr>
          <w:ilvl w:val="0"/>
          <w:numId w:val="3"/>
        </w:numPr>
        <w:tabs>
          <w:tab w:val="left" w:pos="311"/>
        </w:tabs>
        <w:spacing w:before="161" w:line="259" w:lineRule="auto"/>
        <w:ind w:right="122" w:firstLine="0"/>
        <w:jc w:val="both"/>
        <w:rPr>
          <w:sz w:val="20"/>
          <w:lang w:val="fr-LU"/>
        </w:rPr>
      </w:pPr>
      <w:r w:rsidRPr="000A6494">
        <w:rPr>
          <w:sz w:val="20"/>
          <w:lang w:val="fr-LU"/>
        </w:rPr>
        <w:t>d’organiser</w:t>
      </w:r>
      <w:r w:rsidRPr="000A6494">
        <w:rPr>
          <w:spacing w:val="-5"/>
          <w:sz w:val="20"/>
          <w:lang w:val="fr-LU"/>
        </w:rPr>
        <w:t xml:space="preserve"> </w:t>
      </w:r>
      <w:r w:rsidRPr="000A6494">
        <w:rPr>
          <w:sz w:val="20"/>
          <w:lang w:val="fr-LU"/>
        </w:rPr>
        <w:t>au</w:t>
      </w:r>
      <w:r w:rsidRPr="000A6494">
        <w:rPr>
          <w:spacing w:val="-2"/>
          <w:sz w:val="20"/>
          <w:lang w:val="fr-LU"/>
        </w:rPr>
        <w:t xml:space="preserve"> </w:t>
      </w:r>
      <w:r w:rsidRPr="000A6494">
        <w:rPr>
          <w:sz w:val="20"/>
          <w:lang w:val="fr-LU"/>
        </w:rPr>
        <w:t>Grand-Duché</w:t>
      </w:r>
      <w:r w:rsidRPr="000A6494">
        <w:rPr>
          <w:spacing w:val="-6"/>
          <w:sz w:val="20"/>
          <w:lang w:val="fr-LU"/>
        </w:rPr>
        <w:t xml:space="preserve"> </w:t>
      </w:r>
      <w:r w:rsidRPr="000A6494">
        <w:rPr>
          <w:sz w:val="20"/>
          <w:lang w:val="fr-LU"/>
        </w:rPr>
        <w:t>des</w:t>
      </w:r>
      <w:r w:rsidRPr="000A6494">
        <w:rPr>
          <w:spacing w:val="-4"/>
          <w:sz w:val="20"/>
          <w:lang w:val="fr-LU"/>
        </w:rPr>
        <w:t xml:space="preserve"> </w:t>
      </w:r>
      <w:r w:rsidRPr="000A6494">
        <w:rPr>
          <w:sz w:val="20"/>
          <w:lang w:val="fr-LU"/>
        </w:rPr>
        <w:t>séminaires</w:t>
      </w:r>
      <w:r w:rsidRPr="000A6494">
        <w:rPr>
          <w:spacing w:val="-4"/>
          <w:sz w:val="20"/>
          <w:lang w:val="fr-LU"/>
        </w:rPr>
        <w:t xml:space="preserve"> </w:t>
      </w:r>
      <w:r w:rsidRPr="000A6494">
        <w:rPr>
          <w:sz w:val="20"/>
          <w:lang w:val="fr-LU"/>
        </w:rPr>
        <w:t>communs</w:t>
      </w:r>
      <w:r w:rsidRPr="000A6494">
        <w:rPr>
          <w:spacing w:val="-6"/>
          <w:sz w:val="20"/>
          <w:lang w:val="fr-LU"/>
        </w:rPr>
        <w:t xml:space="preserve"> </w:t>
      </w:r>
      <w:r w:rsidRPr="000A6494">
        <w:rPr>
          <w:sz w:val="20"/>
          <w:lang w:val="fr-LU"/>
        </w:rPr>
        <w:t>aux</w:t>
      </w:r>
      <w:r w:rsidRPr="000A6494">
        <w:rPr>
          <w:spacing w:val="-5"/>
          <w:sz w:val="20"/>
          <w:lang w:val="fr-LU"/>
        </w:rPr>
        <w:t xml:space="preserve"> </w:t>
      </w:r>
      <w:r w:rsidRPr="000A6494">
        <w:rPr>
          <w:sz w:val="20"/>
          <w:lang w:val="fr-LU"/>
        </w:rPr>
        <w:t>organismes</w:t>
      </w:r>
      <w:r w:rsidRPr="000A6494">
        <w:rPr>
          <w:spacing w:val="-6"/>
          <w:sz w:val="20"/>
          <w:lang w:val="fr-LU"/>
        </w:rPr>
        <w:t xml:space="preserve"> </w:t>
      </w:r>
      <w:r w:rsidRPr="000A6494">
        <w:rPr>
          <w:sz w:val="20"/>
          <w:lang w:val="fr-LU"/>
        </w:rPr>
        <w:t>de</w:t>
      </w:r>
      <w:r w:rsidRPr="000A6494">
        <w:rPr>
          <w:spacing w:val="-4"/>
          <w:sz w:val="20"/>
          <w:lang w:val="fr-LU"/>
        </w:rPr>
        <w:t xml:space="preserve"> </w:t>
      </w:r>
      <w:r w:rsidRPr="000A6494">
        <w:rPr>
          <w:sz w:val="20"/>
          <w:lang w:val="fr-LU"/>
        </w:rPr>
        <w:t>sécurité</w:t>
      </w:r>
      <w:r w:rsidRPr="000A6494">
        <w:rPr>
          <w:spacing w:val="-4"/>
          <w:sz w:val="20"/>
          <w:lang w:val="fr-LU"/>
        </w:rPr>
        <w:t xml:space="preserve"> </w:t>
      </w:r>
      <w:r w:rsidRPr="000A6494">
        <w:rPr>
          <w:sz w:val="20"/>
          <w:lang w:val="fr-LU"/>
        </w:rPr>
        <w:t>sociale</w:t>
      </w:r>
      <w:r w:rsidRPr="000A6494">
        <w:rPr>
          <w:spacing w:val="-6"/>
          <w:sz w:val="20"/>
          <w:lang w:val="fr-LU"/>
        </w:rPr>
        <w:t xml:space="preserve"> </w:t>
      </w:r>
      <w:r w:rsidRPr="000A6494">
        <w:rPr>
          <w:sz w:val="20"/>
          <w:lang w:val="fr-LU"/>
        </w:rPr>
        <w:t>luxembourgeois,</w:t>
      </w:r>
      <w:r w:rsidRPr="000A6494">
        <w:rPr>
          <w:spacing w:val="-5"/>
          <w:sz w:val="20"/>
          <w:lang w:val="fr-LU"/>
        </w:rPr>
        <w:t xml:space="preserve"> </w:t>
      </w:r>
      <w:r w:rsidRPr="000A6494">
        <w:rPr>
          <w:sz w:val="20"/>
          <w:lang w:val="fr-LU"/>
        </w:rPr>
        <w:t>ou des</w:t>
      </w:r>
      <w:r w:rsidRPr="000A6494">
        <w:rPr>
          <w:spacing w:val="-4"/>
          <w:sz w:val="20"/>
          <w:lang w:val="fr-LU"/>
        </w:rPr>
        <w:t xml:space="preserve"> </w:t>
      </w:r>
      <w:r w:rsidRPr="000A6494">
        <w:rPr>
          <w:sz w:val="20"/>
          <w:lang w:val="fr-LU"/>
        </w:rPr>
        <w:t>réunions</w:t>
      </w:r>
      <w:r w:rsidRPr="000A6494">
        <w:rPr>
          <w:spacing w:val="-5"/>
          <w:sz w:val="20"/>
          <w:lang w:val="fr-LU"/>
        </w:rPr>
        <w:t xml:space="preserve"> </w:t>
      </w:r>
      <w:r w:rsidRPr="000A6494">
        <w:rPr>
          <w:sz w:val="20"/>
          <w:lang w:val="fr-LU"/>
        </w:rPr>
        <w:t>internationales</w:t>
      </w:r>
      <w:r w:rsidRPr="000A6494">
        <w:rPr>
          <w:spacing w:val="-2"/>
          <w:sz w:val="20"/>
          <w:lang w:val="fr-LU"/>
        </w:rPr>
        <w:t xml:space="preserve"> </w:t>
      </w:r>
      <w:r w:rsidRPr="000A6494">
        <w:rPr>
          <w:sz w:val="20"/>
          <w:lang w:val="fr-LU"/>
        </w:rPr>
        <w:t>en</w:t>
      </w:r>
      <w:r w:rsidRPr="000A6494">
        <w:rPr>
          <w:spacing w:val="-3"/>
          <w:sz w:val="20"/>
          <w:lang w:val="fr-LU"/>
        </w:rPr>
        <w:t xml:space="preserve"> </w:t>
      </w:r>
      <w:r w:rsidRPr="000A6494">
        <w:rPr>
          <w:sz w:val="20"/>
          <w:lang w:val="fr-LU"/>
        </w:rPr>
        <w:t>coopération</w:t>
      </w:r>
      <w:r w:rsidRPr="000A6494">
        <w:rPr>
          <w:spacing w:val="-3"/>
          <w:sz w:val="20"/>
          <w:lang w:val="fr-LU"/>
        </w:rPr>
        <w:t xml:space="preserve"> </w:t>
      </w:r>
      <w:r w:rsidRPr="000A6494">
        <w:rPr>
          <w:sz w:val="20"/>
          <w:lang w:val="fr-LU"/>
        </w:rPr>
        <w:t>avec</w:t>
      </w:r>
      <w:r w:rsidRPr="000A6494">
        <w:rPr>
          <w:spacing w:val="-4"/>
          <w:sz w:val="20"/>
          <w:lang w:val="fr-LU"/>
        </w:rPr>
        <w:t xml:space="preserve"> </w:t>
      </w:r>
      <w:r w:rsidRPr="000A6494">
        <w:rPr>
          <w:sz w:val="20"/>
          <w:lang w:val="fr-LU"/>
        </w:rPr>
        <w:t>des</w:t>
      </w:r>
      <w:r w:rsidRPr="000A6494">
        <w:rPr>
          <w:spacing w:val="-5"/>
          <w:sz w:val="20"/>
          <w:lang w:val="fr-LU"/>
        </w:rPr>
        <w:t xml:space="preserve"> </w:t>
      </w:r>
      <w:r w:rsidRPr="000A6494">
        <w:rPr>
          <w:sz w:val="20"/>
          <w:lang w:val="fr-LU"/>
        </w:rPr>
        <w:t>organismes</w:t>
      </w:r>
      <w:r w:rsidRPr="000A6494">
        <w:rPr>
          <w:spacing w:val="-5"/>
          <w:sz w:val="20"/>
          <w:lang w:val="fr-LU"/>
        </w:rPr>
        <w:t xml:space="preserve"> </w:t>
      </w:r>
      <w:r w:rsidRPr="000A6494">
        <w:rPr>
          <w:sz w:val="20"/>
          <w:lang w:val="fr-LU"/>
        </w:rPr>
        <w:t>nationaux,</w:t>
      </w:r>
      <w:r w:rsidRPr="000A6494">
        <w:rPr>
          <w:spacing w:val="-3"/>
          <w:sz w:val="20"/>
          <w:lang w:val="fr-LU"/>
        </w:rPr>
        <w:t xml:space="preserve"> </w:t>
      </w:r>
      <w:r w:rsidRPr="000A6494">
        <w:rPr>
          <w:sz w:val="20"/>
          <w:lang w:val="fr-LU"/>
        </w:rPr>
        <w:t>internationaux</w:t>
      </w:r>
      <w:r w:rsidRPr="000A6494">
        <w:rPr>
          <w:spacing w:val="-3"/>
          <w:sz w:val="20"/>
          <w:lang w:val="fr-LU"/>
        </w:rPr>
        <w:t xml:space="preserve"> </w:t>
      </w:r>
      <w:r w:rsidRPr="000A6494">
        <w:rPr>
          <w:sz w:val="20"/>
          <w:lang w:val="fr-LU"/>
        </w:rPr>
        <w:t>ou</w:t>
      </w:r>
      <w:r w:rsidRPr="000A6494">
        <w:rPr>
          <w:spacing w:val="5"/>
          <w:sz w:val="20"/>
          <w:lang w:val="fr-LU"/>
        </w:rPr>
        <w:t xml:space="preserve"> </w:t>
      </w:r>
      <w:r w:rsidRPr="000A6494">
        <w:rPr>
          <w:sz w:val="20"/>
          <w:lang w:val="fr-LU"/>
        </w:rPr>
        <w:t>européens</w:t>
      </w:r>
      <w:r w:rsidRPr="000A6494">
        <w:rPr>
          <w:spacing w:val="-5"/>
          <w:sz w:val="20"/>
          <w:lang w:val="fr-LU"/>
        </w:rPr>
        <w:t xml:space="preserve"> </w:t>
      </w:r>
      <w:r w:rsidRPr="000A6494">
        <w:rPr>
          <w:sz w:val="20"/>
          <w:lang w:val="fr-LU"/>
        </w:rPr>
        <w:t>;</w:t>
      </w:r>
    </w:p>
    <w:p w:rsidR="001C4B8F" w:rsidRPr="000A6494" w:rsidRDefault="00807A7D">
      <w:pPr>
        <w:pStyle w:val="ListParagraph"/>
        <w:numPr>
          <w:ilvl w:val="0"/>
          <w:numId w:val="3"/>
        </w:numPr>
        <w:tabs>
          <w:tab w:val="left" w:pos="337"/>
        </w:tabs>
        <w:spacing w:line="259" w:lineRule="auto"/>
        <w:ind w:right="124" w:firstLine="0"/>
        <w:jc w:val="both"/>
        <w:rPr>
          <w:sz w:val="20"/>
          <w:lang w:val="fr-LU"/>
        </w:rPr>
      </w:pPr>
      <w:r w:rsidRPr="000A6494">
        <w:rPr>
          <w:sz w:val="20"/>
          <w:lang w:val="fr-LU"/>
        </w:rPr>
        <w:t>de coopérer à la réalisation d’initiatives des pouvoirs publics, ou proposées par un organisme de sécurité sociale, soit national, soit international ou</w:t>
      </w:r>
      <w:r w:rsidRPr="000A6494">
        <w:rPr>
          <w:spacing w:val="-22"/>
          <w:sz w:val="20"/>
          <w:lang w:val="fr-LU"/>
        </w:rPr>
        <w:t xml:space="preserve"> </w:t>
      </w:r>
      <w:r w:rsidRPr="000A6494">
        <w:rPr>
          <w:sz w:val="20"/>
          <w:lang w:val="fr-LU"/>
        </w:rPr>
        <w:t>européen.</w:t>
      </w:r>
    </w:p>
    <w:p w:rsidR="001C4B8F" w:rsidRDefault="00807A7D">
      <w:pPr>
        <w:pStyle w:val="Heading1"/>
      </w:pPr>
      <w:r>
        <w:t>Titre III. – Associés</w:t>
      </w:r>
    </w:p>
    <w:p w:rsidR="001C4B8F" w:rsidRDefault="001C4B8F">
      <w:pPr>
        <w:pStyle w:val="BodyText"/>
        <w:spacing w:before="9"/>
        <w:ind w:left="0"/>
        <w:jc w:val="left"/>
        <w:rPr>
          <w:b/>
          <w:sz w:val="14"/>
        </w:rPr>
      </w:pPr>
    </w:p>
    <w:p w:rsidR="001C4B8F" w:rsidRDefault="00807A7D">
      <w:pPr>
        <w:pStyle w:val="BodyText"/>
        <w:spacing w:before="0" w:line="259" w:lineRule="auto"/>
        <w:ind w:right="120"/>
      </w:pPr>
      <w:r>
        <w:rPr>
          <w:b/>
        </w:rPr>
        <w:t xml:space="preserve">Art. 5. </w:t>
      </w:r>
      <w:r>
        <w:t>L’association se compose des organismes et administrations cités ci-dessus comme membres et de ceux qui y adhéreront dans la suite.</w:t>
      </w:r>
    </w:p>
    <w:p w:rsidR="001C4B8F" w:rsidRDefault="00807A7D">
      <w:pPr>
        <w:pStyle w:val="Heading1"/>
      </w:pPr>
      <w:r>
        <w:t>Titre IV.- Assemblée générale</w:t>
      </w:r>
    </w:p>
    <w:p w:rsidR="001C4B8F" w:rsidRPr="000A6494" w:rsidRDefault="00807A7D">
      <w:pPr>
        <w:pStyle w:val="BodyText"/>
        <w:spacing w:before="178" w:line="259" w:lineRule="auto"/>
        <w:ind w:right="124"/>
        <w:rPr>
          <w:lang w:val="fr-LU"/>
        </w:rPr>
      </w:pPr>
      <w:r>
        <w:rPr>
          <w:b/>
        </w:rPr>
        <w:t>Art.</w:t>
      </w:r>
      <w:r>
        <w:rPr>
          <w:b/>
          <w:spacing w:val="-6"/>
        </w:rPr>
        <w:t xml:space="preserve"> </w:t>
      </w:r>
      <w:r>
        <w:rPr>
          <w:b/>
        </w:rPr>
        <w:t>6.</w:t>
      </w:r>
      <w:r>
        <w:rPr>
          <w:b/>
          <w:spacing w:val="-6"/>
        </w:rPr>
        <w:t xml:space="preserve"> </w:t>
      </w:r>
      <w:r>
        <w:t>Le</w:t>
      </w:r>
      <w:r>
        <w:rPr>
          <w:spacing w:val="-6"/>
        </w:rPr>
        <w:t xml:space="preserve"> </w:t>
      </w:r>
      <w:r>
        <w:t>conseil</w:t>
      </w:r>
      <w:r>
        <w:rPr>
          <w:spacing w:val="-6"/>
        </w:rPr>
        <w:t xml:space="preserve"> </w:t>
      </w:r>
      <w:r>
        <w:t>d’administration</w:t>
      </w:r>
      <w:r>
        <w:rPr>
          <w:spacing w:val="-5"/>
        </w:rPr>
        <w:t xml:space="preserve"> </w:t>
      </w:r>
      <w:r>
        <w:t>décide</w:t>
      </w:r>
      <w:r>
        <w:rPr>
          <w:spacing w:val="-6"/>
        </w:rPr>
        <w:t xml:space="preserve"> </w:t>
      </w:r>
      <w:r>
        <w:t>souverainement</w:t>
      </w:r>
      <w:r>
        <w:rPr>
          <w:spacing w:val="-5"/>
        </w:rPr>
        <w:t xml:space="preserve"> </w:t>
      </w:r>
      <w:r>
        <w:t>sur</w:t>
      </w:r>
      <w:r>
        <w:rPr>
          <w:spacing w:val="-5"/>
        </w:rPr>
        <w:t xml:space="preserve"> </w:t>
      </w:r>
      <w:r>
        <w:t>l’admission</w:t>
      </w:r>
      <w:r>
        <w:rPr>
          <w:spacing w:val="-4"/>
        </w:rPr>
        <w:t xml:space="preserve"> </w:t>
      </w:r>
      <w:r>
        <w:t>de</w:t>
      </w:r>
      <w:r>
        <w:rPr>
          <w:spacing w:val="-6"/>
        </w:rPr>
        <w:t xml:space="preserve"> </w:t>
      </w:r>
      <w:r>
        <w:t>nouveaux</w:t>
      </w:r>
      <w:r>
        <w:rPr>
          <w:spacing w:val="-5"/>
        </w:rPr>
        <w:t xml:space="preserve"> </w:t>
      </w:r>
      <w:r>
        <w:t>membres.</w:t>
      </w:r>
      <w:r>
        <w:rPr>
          <w:spacing w:val="-5"/>
        </w:rPr>
        <w:t xml:space="preserve"> </w:t>
      </w:r>
      <w:r w:rsidRPr="000A6494">
        <w:rPr>
          <w:lang w:val="fr-LU"/>
        </w:rPr>
        <w:t>La</w:t>
      </w:r>
      <w:r w:rsidRPr="000A6494">
        <w:rPr>
          <w:spacing w:val="-5"/>
          <w:lang w:val="fr-LU"/>
        </w:rPr>
        <w:t xml:space="preserve"> </w:t>
      </w:r>
      <w:r w:rsidRPr="000A6494">
        <w:rPr>
          <w:lang w:val="fr-LU"/>
        </w:rPr>
        <w:t>décision</w:t>
      </w:r>
      <w:r w:rsidRPr="000A6494">
        <w:rPr>
          <w:spacing w:val="-4"/>
          <w:lang w:val="fr-LU"/>
        </w:rPr>
        <w:t xml:space="preserve"> </w:t>
      </w:r>
      <w:r w:rsidRPr="000A6494">
        <w:rPr>
          <w:lang w:val="fr-LU"/>
        </w:rPr>
        <w:t>de rejet, qui n’a pas besoin d’être motivée, n’est pas susceptible de</w:t>
      </w:r>
      <w:r w:rsidRPr="000A6494">
        <w:rPr>
          <w:spacing w:val="-18"/>
          <w:lang w:val="fr-LU"/>
        </w:rPr>
        <w:t xml:space="preserve"> </w:t>
      </w:r>
      <w:r w:rsidRPr="000A6494">
        <w:rPr>
          <w:lang w:val="fr-LU"/>
        </w:rPr>
        <w:t>recours.</w:t>
      </w:r>
    </w:p>
    <w:p w:rsidR="001C4B8F" w:rsidRPr="000A6494" w:rsidRDefault="00807A7D">
      <w:pPr>
        <w:pStyle w:val="BodyText"/>
        <w:spacing w:before="161" w:line="256" w:lineRule="auto"/>
        <w:ind w:right="125"/>
        <w:rPr>
          <w:lang w:val="fr-LU"/>
        </w:rPr>
      </w:pPr>
      <w:r w:rsidRPr="000A6494">
        <w:rPr>
          <w:lang w:val="fr-LU"/>
        </w:rPr>
        <w:t>La qualité de membre se perd par la démission. Chaque membre peut démissionner à sa convenance avec effet à l’expiration de l’exercice.</w:t>
      </w:r>
    </w:p>
    <w:p w:rsidR="001C4B8F" w:rsidRPr="000A6494" w:rsidRDefault="00807A7D">
      <w:pPr>
        <w:pStyle w:val="BodyText"/>
        <w:spacing w:before="163" w:line="259" w:lineRule="auto"/>
        <w:ind w:right="112"/>
        <w:rPr>
          <w:lang w:val="fr-LU"/>
        </w:rPr>
      </w:pPr>
      <w:r w:rsidRPr="000A6494">
        <w:rPr>
          <w:lang w:val="fr-LU"/>
        </w:rPr>
        <w:t>Elle</w:t>
      </w:r>
      <w:r w:rsidRPr="000A6494">
        <w:rPr>
          <w:spacing w:val="-7"/>
          <w:lang w:val="fr-LU"/>
        </w:rPr>
        <w:t xml:space="preserve"> </w:t>
      </w:r>
      <w:r w:rsidRPr="000A6494">
        <w:rPr>
          <w:lang w:val="fr-LU"/>
        </w:rPr>
        <w:t>se</w:t>
      </w:r>
      <w:r w:rsidRPr="000A6494">
        <w:rPr>
          <w:spacing w:val="-6"/>
          <w:lang w:val="fr-LU"/>
        </w:rPr>
        <w:t xml:space="preserve"> </w:t>
      </w:r>
      <w:r w:rsidRPr="000A6494">
        <w:rPr>
          <w:lang w:val="fr-LU"/>
        </w:rPr>
        <w:t>perd</w:t>
      </w:r>
      <w:r w:rsidRPr="000A6494">
        <w:rPr>
          <w:spacing w:val="-5"/>
          <w:lang w:val="fr-LU"/>
        </w:rPr>
        <w:t xml:space="preserve"> </w:t>
      </w:r>
      <w:r w:rsidRPr="000A6494">
        <w:rPr>
          <w:lang w:val="fr-LU"/>
        </w:rPr>
        <w:t>également</w:t>
      </w:r>
      <w:r w:rsidRPr="000A6494">
        <w:rPr>
          <w:spacing w:val="-5"/>
          <w:lang w:val="fr-LU"/>
        </w:rPr>
        <w:t xml:space="preserve"> </w:t>
      </w:r>
      <w:r w:rsidRPr="000A6494">
        <w:rPr>
          <w:lang w:val="fr-LU"/>
        </w:rPr>
        <w:t>par</w:t>
      </w:r>
      <w:r w:rsidRPr="000A6494">
        <w:rPr>
          <w:spacing w:val="-5"/>
          <w:lang w:val="fr-LU"/>
        </w:rPr>
        <w:t xml:space="preserve"> </w:t>
      </w:r>
      <w:r w:rsidRPr="000A6494">
        <w:rPr>
          <w:lang w:val="fr-LU"/>
        </w:rPr>
        <w:t>voie</w:t>
      </w:r>
      <w:r w:rsidRPr="000A6494">
        <w:rPr>
          <w:spacing w:val="-6"/>
          <w:lang w:val="fr-LU"/>
        </w:rPr>
        <w:t xml:space="preserve"> </w:t>
      </w:r>
      <w:r w:rsidRPr="000A6494">
        <w:rPr>
          <w:lang w:val="fr-LU"/>
        </w:rPr>
        <w:t>de</w:t>
      </w:r>
      <w:r w:rsidRPr="000A6494">
        <w:rPr>
          <w:spacing w:val="-6"/>
          <w:lang w:val="fr-LU"/>
        </w:rPr>
        <w:t xml:space="preserve"> </w:t>
      </w:r>
      <w:r w:rsidRPr="000A6494">
        <w:rPr>
          <w:lang w:val="fr-LU"/>
        </w:rPr>
        <w:t>radiation</w:t>
      </w:r>
      <w:r w:rsidRPr="000A6494">
        <w:rPr>
          <w:spacing w:val="-5"/>
          <w:lang w:val="fr-LU"/>
        </w:rPr>
        <w:t xml:space="preserve"> </w:t>
      </w:r>
      <w:r w:rsidRPr="000A6494">
        <w:rPr>
          <w:lang w:val="fr-LU"/>
        </w:rPr>
        <w:t>prononcée</w:t>
      </w:r>
      <w:r w:rsidRPr="000A6494">
        <w:rPr>
          <w:spacing w:val="-6"/>
          <w:lang w:val="fr-LU"/>
        </w:rPr>
        <w:t xml:space="preserve"> </w:t>
      </w:r>
      <w:r w:rsidRPr="000A6494">
        <w:rPr>
          <w:lang w:val="fr-LU"/>
        </w:rPr>
        <w:t>par</w:t>
      </w:r>
      <w:r w:rsidRPr="000A6494">
        <w:rPr>
          <w:spacing w:val="-5"/>
          <w:lang w:val="fr-LU"/>
        </w:rPr>
        <w:t xml:space="preserve"> </w:t>
      </w:r>
      <w:r w:rsidRPr="000A6494">
        <w:rPr>
          <w:lang w:val="fr-LU"/>
        </w:rPr>
        <w:t>le</w:t>
      </w:r>
      <w:r w:rsidRPr="000A6494">
        <w:rPr>
          <w:spacing w:val="-6"/>
          <w:lang w:val="fr-LU"/>
        </w:rPr>
        <w:t xml:space="preserve"> </w:t>
      </w:r>
      <w:r w:rsidRPr="000A6494">
        <w:rPr>
          <w:lang w:val="fr-LU"/>
        </w:rPr>
        <w:t>Conseil</w:t>
      </w:r>
      <w:r w:rsidRPr="000A6494">
        <w:rPr>
          <w:spacing w:val="-6"/>
          <w:lang w:val="fr-LU"/>
        </w:rPr>
        <w:t xml:space="preserve"> </w:t>
      </w:r>
      <w:r w:rsidRPr="000A6494">
        <w:rPr>
          <w:lang w:val="fr-LU"/>
        </w:rPr>
        <w:t>d’Administration</w:t>
      </w:r>
      <w:r w:rsidRPr="000A6494">
        <w:rPr>
          <w:spacing w:val="-5"/>
          <w:lang w:val="fr-LU"/>
        </w:rPr>
        <w:t xml:space="preserve"> </w:t>
      </w:r>
      <w:r w:rsidRPr="000A6494">
        <w:rPr>
          <w:lang w:val="fr-LU"/>
        </w:rPr>
        <w:t>pour</w:t>
      </w:r>
      <w:r w:rsidRPr="000A6494">
        <w:rPr>
          <w:spacing w:val="-5"/>
          <w:lang w:val="fr-LU"/>
        </w:rPr>
        <w:t xml:space="preserve"> </w:t>
      </w:r>
      <w:r w:rsidRPr="000A6494">
        <w:rPr>
          <w:lang w:val="fr-LU"/>
        </w:rPr>
        <w:t>non-paiement</w:t>
      </w:r>
      <w:r w:rsidRPr="000A6494">
        <w:rPr>
          <w:spacing w:val="-5"/>
          <w:lang w:val="fr-LU"/>
        </w:rPr>
        <w:t xml:space="preserve"> </w:t>
      </w:r>
      <w:r w:rsidRPr="000A6494">
        <w:rPr>
          <w:lang w:val="fr-LU"/>
        </w:rPr>
        <w:t>de</w:t>
      </w:r>
      <w:r w:rsidRPr="000A6494">
        <w:rPr>
          <w:spacing w:val="-6"/>
          <w:lang w:val="fr-LU"/>
        </w:rPr>
        <w:t xml:space="preserve"> </w:t>
      </w:r>
      <w:r w:rsidRPr="000A6494">
        <w:rPr>
          <w:lang w:val="fr-LU"/>
        </w:rPr>
        <w:t>la cotisation ou pour motif grave; dans ces hypothèses, l’organisme, par son représentant dûment muni d’une procuration spéciale, est entendu préalablement dans ses</w:t>
      </w:r>
      <w:r w:rsidRPr="000A6494">
        <w:rPr>
          <w:spacing w:val="-30"/>
          <w:lang w:val="fr-LU"/>
        </w:rPr>
        <w:t xml:space="preserve"> </w:t>
      </w:r>
      <w:r w:rsidRPr="000A6494">
        <w:rPr>
          <w:lang w:val="fr-LU"/>
        </w:rPr>
        <w:t>explications.</w:t>
      </w:r>
    </w:p>
    <w:p w:rsidR="001C4B8F" w:rsidRPr="000A6494" w:rsidRDefault="001C4B8F">
      <w:pPr>
        <w:spacing w:line="259" w:lineRule="auto"/>
        <w:rPr>
          <w:lang w:val="fr-LU"/>
        </w:rPr>
        <w:sectPr w:rsidR="001C4B8F" w:rsidRPr="000A6494">
          <w:pgSz w:w="11910" w:h="16840"/>
          <w:pgMar w:top="1360" w:right="1300" w:bottom="280" w:left="1300" w:header="720" w:footer="720" w:gutter="0"/>
          <w:cols w:space="720"/>
        </w:sectPr>
      </w:pPr>
    </w:p>
    <w:p w:rsidR="001C4B8F" w:rsidRPr="000A6494" w:rsidRDefault="00807A7D">
      <w:pPr>
        <w:pStyle w:val="BodyText"/>
        <w:spacing w:before="36" w:line="259" w:lineRule="auto"/>
        <w:ind w:right="117"/>
        <w:rPr>
          <w:lang w:val="fr-LU"/>
        </w:rPr>
      </w:pPr>
      <w:r w:rsidRPr="000A6494">
        <w:rPr>
          <w:lang w:val="fr-LU"/>
        </w:rPr>
        <w:lastRenderedPageBreak/>
        <w:t>L’organisme radié peut se pourvoir devant la prochaine assemblée générale qui statue à la majorité des deux tiers des voix émises.</w:t>
      </w:r>
    </w:p>
    <w:p w:rsidR="001C4B8F" w:rsidRDefault="00807A7D">
      <w:pPr>
        <w:pStyle w:val="BodyText"/>
        <w:spacing w:before="161" w:line="256" w:lineRule="auto"/>
        <w:ind w:right="116"/>
      </w:pPr>
      <w:r>
        <w:rPr>
          <w:b/>
        </w:rPr>
        <w:t>Art.</w:t>
      </w:r>
      <w:r>
        <w:rPr>
          <w:b/>
          <w:spacing w:val="-10"/>
        </w:rPr>
        <w:t xml:space="preserve"> </w:t>
      </w:r>
      <w:r>
        <w:rPr>
          <w:b/>
        </w:rPr>
        <w:t>7.</w:t>
      </w:r>
      <w:r>
        <w:rPr>
          <w:b/>
          <w:spacing w:val="-10"/>
        </w:rPr>
        <w:t xml:space="preserve"> </w:t>
      </w:r>
      <w:r>
        <w:t>Dans</w:t>
      </w:r>
      <w:r>
        <w:rPr>
          <w:spacing w:val="-11"/>
        </w:rPr>
        <w:t xml:space="preserve"> </w:t>
      </w:r>
      <w:r>
        <w:t>l’assemblée</w:t>
      </w:r>
      <w:r>
        <w:rPr>
          <w:spacing w:val="-11"/>
        </w:rPr>
        <w:t xml:space="preserve"> </w:t>
      </w:r>
      <w:r>
        <w:t>générale</w:t>
      </w:r>
      <w:r>
        <w:rPr>
          <w:spacing w:val="-11"/>
        </w:rPr>
        <w:t xml:space="preserve"> </w:t>
      </w:r>
      <w:r>
        <w:t>chaque</w:t>
      </w:r>
      <w:r>
        <w:rPr>
          <w:spacing w:val="-11"/>
        </w:rPr>
        <w:t xml:space="preserve"> </w:t>
      </w:r>
      <w:r>
        <w:t>organisme,</w:t>
      </w:r>
      <w:r>
        <w:rPr>
          <w:spacing w:val="-10"/>
        </w:rPr>
        <w:t xml:space="preserve"> </w:t>
      </w:r>
      <w:r>
        <w:t>ou</w:t>
      </w:r>
      <w:r>
        <w:rPr>
          <w:spacing w:val="-9"/>
        </w:rPr>
        <w:t xml:space="preserve"> </w:t>
      </w:r>
      <w:r>
        <w:t>administration,</w:t>
      </w:r>
      <w:r>
        <w:rPr>
          <w:spacing w:val="-5"/>
        </w:rPr>
        <w:t xml:space="preserve"> </w:t>
      </w:r>
      <w:r>
        <w:t>membre</w:t>
      </w:r>
      <w:r>
        <w:rPr>
          <w:spacing w:val="-11"/>
        </w:rPr>
        <w:t xml:space="preserve"> </w:t>
      </w:r>
      <w:r>
        <w:t>de</w:t>
      </w:r>
      <w:r>
        <w:rPr>
          <w:spacing w:val="-11"/>
        </w:rPr>
        <w:t xml:space="preserve"> </w:t>
      </w:r>
      <w:r>
        <w:t>l’association,</w:t>
      </w:r>
      <w:r>
        <w:rPr>
          <w:spacing w:val="-10"/>
        </w:rPr>
        <w:t xml:space="preserve"> </w:t>
      </w:r>
      <w:r>
        <w:t>est</w:t>
      </w:r>
      <w:r>
        <w:rPr>
          <w:spacing w:val="-10"/>
        </w:rPr>
        <w:t xml:space="preserve"> </w:t>
      </w:r>
      <w:r>
        <w:t>représenté par un délégué. L’assemblée générale a dans ses</w:t>
      </w:r>
      <w:r>
        <w:rPr>
          <w:spacing w:val="-22"/>
        </w:rPr>
        <w:t xml:space="preserve"> </w:t>
      </w:r>
      <w:r>
        <w:t>attributions:</w:t>
      </w:r>
    </w:p>
    <w:p w:rsidR="001C4B8F" w:rsidRPr="000A6494" w:rsidRDefault="00807A7D">
      <w:pPr>
        <w:pStyle w:val="ListParagraph"/>
        <w:numPr>
          <w:ilvl w:val="0"/>
          <w:numId w:val="2"/>
        </w:numPr>
        <w:tabs>
          <w:tab w:val="left" w:pos="330"/>
        </w:tabs>
        <w:spacing w:before="163" w:line="259" w:lineRule="auto"/>
        <w:ind w:right="123" w:firstLine="0"/>
        <w:jc w:val="both"/>
        <w:rPr>
          <w:sz w:val="20"/>
          <w:lang w:val="fr-LU"/>
        </w:rPr>
      </w:pPr>
      <w:r w:rsidRPr="000A6494">
        <w:rPr>
          <w:sz w:val="20"/>
          <w:lang w:val="fr-LU"/>
        </w:rPr>
        <w:t>la nomination des membres du conseil d’administration et des vérificateurs de comptes et leur révocation éventuelle;</w:t>
      </w:r>
    </w:p>
    <w:p w:rsidR="001C4B8F" w:rsidRPr="000A6494" w:rsidRDefault="00807A7D">
      <w:pPr>
        <w:pStyle w:val="ListParagraph"/>
        <w:numPr>
          <w:ilvl w:val="0"/>
          <w:numId w:val="2"/>
        </w:numPr>
        <w:tabs>
          <w:tab w:val="left" w:pos="269"/>
        </w:tabs>
        <w:ind w:left="268" w:hanging="152"/>
        <w:jc w:val="both"/>
        <w:rPr>
          <w:sz w:val="20"/>
          <w:lang w:val="fr-LU"/>
        </w:rPr>
      </w:pPr>
      <w:r w:rsidRPr="000A6494">
        <w:rPr>
          <w:sz w:val="20"/>
          <w:lang w:val="fr-LU"/>
        </w:rPr>
        <w:t>l’approbation des budgets et des</w:t>
      </w:r>
      <w:r w:rsidRPr="000A6494">
        <w:rPr>
          <w:spacing w:val="-17"/>
          <w:sz w:val="20"/>
          <w:lang w:val="fr-LU"/>
        </w:rPr>
        <w:t xml:space="preserve"> </w:t>
      </w:r>
      <w:r w:rsidRPr="000A6494">
        <w:rPr>
          <w:sz w:val="20"/>
          <w:lang w:val="fr-LU"/>
        </w:rPr>
        <w:t>comptes;</w:t>
      </w:r>
    </w:p>
    <w:p w:rsidR="001C4B8F" w:rsidRPr="000A6494" w:rsidRDefault="001C4B8F">
      <w:pPr>
        <w:pStyle w:val="BodyText"/>
        <w:spacing w:before="9"/>
        <w:ind w:left="0"/>
        <w:jc w:val="left"/>
        <w:rPr>
          <w:sz w:val="14"/>
          <w:lang w:val="fr-LU"/>
        </w:rPr>
      </w:pPr>
    </w:p>
    <w:p w:rsidR="001C4B8F" w:rsidRDefault="00807A7D">
      <w:pPr>
        <w:pStyle w:val="ListParagraph"/>
        <w:numPr>
          <w:ilvl w:val="0"/>
          <w:numId w:val="2"/>
        </w:numPr>
        <w:tabs>
          <w:tab w:val="left" w:pos="313"/>
        </w:tabs>
        <w:spacing w:before="0"/>
        <w:ind w:left="312" w:hanging="196"/>
        <w:jc w:val="both"/>
        <w:rPr>
          <w:sz w:val="20"/>
        </w:rPr>
      </w:pPr>
      <w:r>
        <w:rPr>
          <w:sz w:val="20"/>
        </w:rPr>
        <w:t>la modification des</w:t>
      </w:r>
      <w:r>
        <w:rPr>
          <w:spacing w:val="-14"/>
          <w:sz w:val="20"/>
        </w:rPr>
        <w:t xml:space="preserve"> </w:t>
      </w:r>
      <w:r>
        <w:rPr>
          <w:sz w:val="20"/>
        </w:rPr>
        <w:t>statuts;</w:t>
      </w:r>
    </w:p>
    <w:p w:rsidR="001C4B8F" w:rsidRDefault="00807A7D">
      <w:pPr>
        <w:pStyle w:val="ListParagraph"/>
        <w:numPr>
          <w:ilvl w:val="0"/>
          <w:numId w:val="2"/>
        </w:numPr>
        <w:tabs>
          <w:tab w:val="left" w:pos="313"/>
        </w:tabs>
        <w:spacing w:before="178"/>
        <w:ind w:left="312" w:hanging="196"/>
        <w:jc w:val="both"/>
        <w:rPr>
          <w:sz w:val="20"/>
        </w:rPr>
      </w:pPr>
      <w:r>
        <w:rPr>
          <w:sz w:val="20"/>
        </w:rPr>
        <w:t>l’exclusion d’organismes</w:t>
      </w:r>
      <w:r>
        <w:rPr>
          <w:spacing w:val="-11"/>
          <w:sz w:val="20"/>
        </w:rPr>
        <w:t xml:space="preserve"> </w:t>
      </w:r>
      <w:r>
        <w:rPr>
          <w:sz w:val="20"/>
        </w:rPr>
        <w:t>membres,</w:t>
      </w:r>
    </w:p>
    <w:p w:rsidR="001C4B8F" w:rsidRPr="000A6494" w:rsidRDefault="00807A7D">
      <w:pPr>
        <w:pStyle w:val="ListParagraph"/>
        <w:numPr>
          <w:ilvl w:val="0"/>
          <w:numId w:val="2"/>
        </w:numPr>
        <w:tabs>
          <w:tab w:val="left" w:pos="313"/>
        </w:tabs>
        <w:spacing w:before="178"/>
        <w:ind w:left="312" w:hanging="196"/>
        <w:jc w:val="both"/>
        <w:rPr>
          <w:sz w:val="20"/>
          <w:lang w:val="fr-LU"/>
        </w:rPr>
      </w:pPr>
      <w:r w:rsidRPr="000A6494">
        <w:rPr>
          <w:sz w:val="20"/>
          <w:lang w:val="fr-LU"/>
        </w:rPr>
        <w:t>les</w:t>
      </w:r>
      <w:r w:rsidRPr="000A6494">
        <w:rPr>
          <w:spacing w:val="-6"/>
          <w:sz w:val="20"/>
          <w:lang w:val="fr-LU"/>
        </w:rPr>
        <w:t xml:space="preserve"> </w:t>
      </w:r>
      <w:r w:rsidRPr="000A6494">
        <w:rPr>
          <w:sz w:val="20"/>
          <w:lang w:val="fr-LU"/>
        </w:rPr>
        <w:t>décisions</w:t>
      </w:r>
      <w:r w:rsidRPr="000A6494">
        <w:rPr>
          <w:spacing w:val="-6"/>
          <w:sz w:val="20"/>
          <w:lang w:val="fr-LU"/>
        </w:rPr>
        <w:t xml:space="preserve"> </w:t>
      </w:r>
      <w:r w:rsidRPr="000A6494">
        <w:rPr>
          <w:sz w:val="20"/>
          <w:lang w:val="fr-LU"/>
        </w:rPr>
        <w:t>dépassant</w:t>
      </w:r>
      <w:r w:rsidRPr="000A6494">
        <w:rPr>
          <w:spacing w:val="-4"/>
          <w:sz w:val="20"/>
          <w:lang w:val="fr-LU"/>
        </w:rPr>
        <w:t xml:space="preserve"> </w:t>
      </w:r>
      <w:r w:rsidRPr="000A6494">
        <w:rPr>
          <w:sz w:val="20"/>
          <w:lang w:val="fr-LU"/>
        </w:rPr>
        <w:t>les</w:t>
      </w:r>
      <w:r w:rsidRPr="000A6494">
        <w:rPr>
          <w:spacing w:val="-3"/>
          <w:sz w:val="20"/>
          <w:lang w:val="fr-LU"/>
        </w:rPr>
        <w:t xml:space="preserve"> </w:t>
      </w:r>
      <w:r w:rsidRPr="000A6494">
        <w:rPr>
          <w:sz w:val="20"/>
          <w:lang w:val="fr-LU"/>
        </w:rPr>
        <w:t>pouvoirs</w:t>
      </w:r>
      <w:r w:rsidRPr="000A6494">
        <w:rPr>
          <w:spacing w:val="-6"/>
          <w:sz w:val="20"/>
          <w:lang w:val="fr-LU"/>
        </w:rPr>
        <w:t xml:space="preserve"> </w:t>
      </w:r>
      <w:r w:rsidRPr="000A6494">
        <w:rPr>
          <w:sz w:val="20"/>
          <w:lang w:val="fr-LU"/>
        </w:rPr>
        <w:t>légalement ou</w:t>
      </w:r>
      <w:r w:rsidRPr="000A6494">
        <w:rPr>
          <w:spacing w:val="-4"/>
          <w:sz w:val="20"/>
          <w:lang w:val="fr-LU"/>
        </w:rPr>
        <w:t xml:space="preserve"> </w:t>
      </w:r>
      <w:r w:rsidRPr="000A6494">
        <w:rPr>
          <w:sz w:val="20"/>
          <w:lang w:val="fr-LU"/>
        </w:rPr>
        <w:t>statutairement</w:t>
      </w:r>
      <w:r w:rsidRPr="000A6494">
        <w:rPr>
          <w:spacing w:val="-4"/>
          <w:sz w:val="20"/>
          <w:lang w:val="fr-LU"/>
        </w:rPr>
        <w:t xml:space="preserve"> </w:t>
      </w:r>
      <w:r w:rsidRPr="000A6494">
        <w:rPr>
          <w:sz w:val="20"/>
          <w:lang w:val="fr-LU"/>
        </w:rPr>
        <w:t>dévolus</w:t>
      </w:r>
      <w:r w:rsidRPr="000A6494">
        <w:rPr>
          <w:spacing w:val="-6"/>
          <w:sz w:val="20"/>
          <w:lang w:val="fr-LU"/>
        </w:rPr>
        <w:t xml:space="preserve"> </w:t>
      </w:r>
      <w:r w:rsidRPr="000A6494">
        <w:rPr>
          <w:sz w:val="20"/>
          <w:lang w:val="fr-LU"/>
        </w:rPr>
        <w:t>au</w:t>
      </w:r>
      <w:r w:rsidRPr="000A6494">
        <w:rPr>
          <w:spacing w:val="-4"/>
          <w:sz w:val="20"/>
          <w:lang w:val="fr-LU"/>
        </w:rPr>
        <w:t xml:space="preserve"> </w:t>
      </w:r>
      <w:r w:rsidRPr="000A6494">
        <w:rPr>
          <w:sz w:val="20"/>
          <w:lang w:val="fr-LU"/>
        </w:rPr>
        <w:t>conseil</w:t>
      </w:r>
      <w:r w:rsidRPr="000A6494">
        <w:rPr>
          <w:spacing w:val="-5"/>
          <w:sz w:val="20"/>
          <w:lang w:val="fr-LU"/>
        </w:rPr>
        <w:t xml:space="preserve"> </w:t>
      </w:r>
      <w:r w:rsidRPr="000A6494">
        <w:rPr>
          <w:sz w:val="20"/>
          <w:lang w:val="fr-LU"/>
        </w:rPr>
        <w:t>d'administration,</w:t>
      </w:r>
    </w:p>
    <w:p w:rsidR="001C4B8F" w:rsidRPr="000A6494" w:rsidRDefault="001C4B8F">
      <w:pPr>
        <w:pStyle w:val="BodyText"/>
        <w:spacing w:before="9"/>
        <w:ind w:left="0"/>
        <w:jc w:val="left"/>
        <w:rPr>
          <w:sz w:val="14"/>
          <w:lang w:val="fr-LU"/>
        </w:rPr>
      </w:pPr>
    </w:p>
    <w:p w:rsidR="001C4B8F" w:rsidRDefault="00807A7D">
      <w:pPr>
        <w:pStyle w:val="ListParagraph"/>
        <w:numPr>
          <w:ilvl w:val="0"/>
          <w:numId w:val="2"/>
        </w:numPr>
        <w:tabs>
          <w:tab w:val="left" w:pos="313"/>
        </w:tabs>
        <w:spacing w:before="0"/>
        <w:ind w:left="312" w:hanging="196"/>
        <w:jc w:val="both"/>
        <w:rPr>
          <w:sz w:val="20"/>
        </w:rPr>
      </w:pPr>
      <w:r>
        <w:rPr>
          <w:sz w:val="20"/>
        </w:rPr>
        <w:t>la dissolution de</w:t>
      </w:r>
      <w:r>
        <w:rPr>
          <w:spacing w:val="-8"/>
          <w:sz w:val="20"/>
        </w:rPr>
        <w:t xml:space="preserve"> </w:t>
      </w:r>
      <w:r>
        <w:rPr>
          <w:sz w:val="20"/>
        </w:rPr>
        <w:t>l'association.</w:t>
      </w:r>
    </w:p>
    <w:p w:rsidR="001C4B8F" w:rsidRPr="000A6494" w:rsidRDefault="00807A7D">
      <w:pPr>
        <w:pStyle w:val="BodyText"/>
        <w:spacing w:before="179" w:line="259" w:lineRule="auto"/>
        <w:ind w:right="116"/>
        <w:rPr>
          <w:lang w:val="fr-LU"/>
        </w:rPr>
      </w:pPr>
      <w:r>
        <w:rPr>
          <w:b/>
        </w:rPr>
        <w:t>Art.</w:t>
      </w:r>
      <w:r>
        <w:rPr>
          <w:b/>
          <w:spacing w:val="-5"/>
        </w:rPr>
        <w:t xml:space="preserve"> </w:t>
      </w:r>
      <w:r>
        <w:rPr>
          <w:b/>
        </w:rPr>
        <w:t>8.</w:t>
      </w:r>
      <w:r>
        <w:rPr>
          <w:b/>
          <w:spacing w:val="-5"/>
        </w:rPr>
        <w:t xml:space="preserve"> </w:t>
      </w:r>
      <w:r>
        <w:t>L'assemblée</w:t>
      </w:r>
      <w:r>
        <w:rPr>
          <w:spacing w:val="-5"/>
        </w:rPr>
        <w:t xml:space="preserve"> </w:t>
      </w:r>
      <w:r>
        <w:t>générale</w:t>
      </w:r>
      <w:r>
        <w:rPr>
          <w:spacing w:val="-5"/>
        </w:rPr>
        <w:t xml:space="preserve"> </w:t>
      </w:r>
      <w:r>
        <w:t>se</w:t>
      </w:r>
      <w:r>
        <w:rPr>
          <w:spacing w:val="-5"/>
        </w:rPr>
        <w:t xml:space="preserve"> </w:t>
      </w:r>
      <w:r>
        <w:t>réunit</w:t>
      </w:r>
      <w:r>
        <w:rPr>
          <w:spacing w:val="-4"/>
        </w:rPr>
        <w:t xml:space="preserve"> </w:t>
      </w:r>
      <w:r>
        <w:t>au</w:t>
      </w:r>
      <w:r>
        <w:rPr>
          <w:spacing w:val="-3"/>
        </w:rPr>
        <w:t xml:space="preserve"> </w:t>
      </w:r>
      <w:r>
        <w:t>moins</w:t>
      </w:r>
      <w:r>
        <w:rPr>
          <w:spacing w:val="-5"/>
        </w:rPr>
        <w:t xml:space="preserve"> </w:t>
      </w:r>
      <w:r>
        <w:t>une</w:t>
      </w:r>
      <w:r>
        <w:rPr>
          <w:spacing w:val="-5"/>
        </w:rPr>
        <w:t xml:space="preserve"> </w:t>
      </w:r>
      <w:r>
        <w:t>fois</w:t>
      </w:r>
      <w:r>
        <w:rPr>
          <w:spacing w:val="-6"/>
        </w:rPr>
        <w:t xml:space="preserve"> </w:t>
      </w:r>
      <w:r>
        <w:t>par</w:t>
      </w:r>
      <w:r>
        <w:rPr>
          <w:spacing w:val="-3"/>
        </w:rPr>
        <w:t xml:space="preserve"> </w:t>
      </w:r>
      <w:r>
        <w:t>an,</w:t>
      </w:r>
      <w:r>
        <w:rPr>
          <w:spacing w:val="-4"/>
        </w:rPr>
        <w:t xml:space="preserve"> </w:t>
      </w:r>
      <w:r>
        <w:t>à</w:t>
      </w:r>
      <w:r>
        <w:rPr>
          <w:spacing w:val="-4"/>
        </w:rPr>
        <w:t xml:space="preserve"> </w:t>
      </w:r>
      <w:r>
        <w:t>savoir</w:t>
      </w:r>
      <w:r>
        <w:rPr>
          <w:spacing w:val="-5"/>
        </w:rPr>
        <w:t xml:space="preserve"> </w:t>
      </w:r>
      <w:r>
        <w:t>dans</w:t>
      </w:r>
      <w:r>
        <w:rPr>
          <w:spacing w:val="-5"/>
        </w:rPr>
        <w:t xml:space="preserve"> </w:t>
      </w:r>
      <w:r>
        <w:t>le</w:t>
      </w:r>
      <w:r>
        <w:rPr>
          <w:spacing w:val="-5"/>
        </w:rPr>
        <w:t xml:space="preserve"> </w:t>
      </w:r>
      <w:r>
        <w:t>courant</w:t>
      </w:r>
      <w:r>
        <w:rPr>
          <w:spacing w:val="-4"/>
        </w:rPr>
        <w:t xml:space="preserve"> </w:t>
      </w:r>
      <w:r>
        <w:t>du</w:t>
      </w:r>
      <w:r>
        <w:rPr>
          <w:spacing w:val="-4"/>
        </w:rPr>
        <w:t xml:space="preserve"> </w:t>
      </w:r>
      <w:r>
        <w:t>premier</w:t>
      </w:r>
      <w:r>
        <w:rPr>
          <w:spacing w:val="-4"/>
        </w:rPr>
        <w:t xml:space="preserve"> </w:t>
      </w:r>
      <w:r>
        <w:t>trimestre</w:t>
      </w:r>
      <w:r>
        <w:rPr>
          <w:spacing w:val="-5"/>
        </w:rPr>
        <w:t xml:space="preserve"> </w:t>
      </w:r>
      <w:r>
        <w:t xml:space="preserve">de chaque année civile. </w:t>
      </w:r>
      <w:r w:rsidRPr="000A6494">
        <w:rPr>
          <w:lang w:val="fr-LU"/>
        </w:rPr>
        <w:t>L’assemblée générale peut être convoquée extraordinairement par décision du conseil d’administration autant de fois que l'intérêt de l’association l'exige. Cette convocation doit avoir lieu si un cinquième des associés en fait la</w:t>
      </w:r>
      <w:r w:rsidRPr="000A6494">
        <w:rPr>
          <w:spacing w:val="-15"/>
          <w:lang w:val="fr-LU"/>
        </w:rPr>
        <w:t xml:space="preserve"> </w:t>
      </w:r>
      <w:r w:rsidRPr="000A6494">
        <w:rPr>
          <w:lang w:val="fr-LU"/>
        </w:rPr>
        <w:t>demande.</w:t>
      </w:r>
    </w:p>
    <w:p w:rsidR="001C4B8F" w:rsidRPr="000A6494" w:rsidRDefault="00807A7D">
      <w:pPr>
        <w:pStyle w:val="BodyText"/>
        <w:spacing w:line="259" w:lineRule="auto"/>
        <w:ind w:right="115"/>
        <w:rPr>
          <w:lang w:val="fr-LU"/>
        </w:rPr>
      </w:pPr>
      <w:r>
        <w:rPr>
          <w:b/>
        </w:rPr>
        <w:t xml:space="preserve">Art.9. </w:t>
      </w:r>
      <w:r>
        <w:t xml:space="preserve">Les convocations sont faites au nom du conseil d’administration par lettre ordinaire qui est adressée à chaque membre au moins quinze jours avant la réunion et qui est signée, soit par le président, soit par le vice- président, soit par deux administrateurs. </w:t>
      </w:r>
      <w:r w:rsidRPr="000A6494">
        <w:rPr>
          <w:lang w:val="fr-LU"/>
        </w:rPr>
        <w:t>La convocation est de droit sur demande d'un cinquième des associés. L'ordre du jour doit être joint à la convocation.</w:t>
      </w:r>
    </w:p>
    <w:p w:rsidR="001C4B8F" w:rsidRDefault="00807A7D">
      <w:pPr>
        <w:pStyle w:val="BodyText"/>
        <w:spacing w:before="161" w:line="259" w:lineRule="auto"/>
        <w:ind w:right="121"/>
      </w:pPr>
      <w:r w:rsidRPr="000A6494">
        <w:rPr>
          <w:b/>
          <w:lang w:val="fr-LU"/>
        </w:rPr>
        <w:t xml:space="preserve">Art. 10. </w:t>
      </w:r>
      <w:r>
        <w:t>Les membres du Gouvernement ayant dans leurs attributions les affaires visées par la présente association, ou ceux qu’ils auront désignés pour les remplacer, ainsi que les experts désignés par le conseil d'administration, peuvent participer à l’assemblée générale avec voix consultative.</w:t>
      </w:r>
    </w:p>
    <w:p w:rsidR="001C4B8F" w:rsidRDefault="00807A7D">
      <w:pPr>
        <w:pStyle w:val="BodyText"/>
        <w:spacing w:before="161" w:line="259" w:lineRule="auto"/>
        <w:ind w:right="117"/>
      </w:pPr>
      <w:r>
        <w:rPr>
          <w:b/>
        </w:rPr>
        <w:t xml:space="preserve">Art.11. </w:t>
      </w:r>
      <w:r>
        <w:t>L’assemblée générale est présidée par le président du conseil d’administration ou, en cas d’absence de celui-ci,</w:t>
      </w:r>
      <w:r>
        <w:rPr>
          <w:spacing w:val="-7"/>
        </w:rPr>
        <w:t xml:space="preserve"> </w:t>
      </w:r>
      <w:r>
        <w:t>par</w:t>
      </w:r>
      <w:r>
        <w:rPr>
          <w:spacing w:val="-7"/>
        </w:rPr>
        <w:t xml:space="preserve"> </w:t>
      </w:r>
      <w:r>
        <w:t>le</w:t>
      </w:r>
      <w:r>
        <w:rPr>
          <w:spacing w:val="-8"/>
        </w:rPr>
        <w:t xml:space="preserve"> </w:t>
      </w:r>
      <w:r>
        <w:t>vice-président;</w:t>
      </w:r>
      <w:r>
        <w:rPr>
          <w:spacing w:val="-6"/>
        </w:rPr>
        <w:t xml:space="preserve"> </w:t>
      </w:r>
      <w:r>
        <w:t>à</w:t>
      </w:r>
      <w:r>
        <w:rPr>
          <w:spacing w:val="-7"/>
        </w:rPr>
        <w:t xml:space="preserve"> </w:t>
      </w:r>
      <w:r>
        <w:t>défaut</w:t>
      </w:r>
      <w:r>
        <w:rPr>
          <w:spacing w:val="-7"/>
        </w:rPr>
        <w:t xml:space="preserve"> </w:t>
      </w:r>
      <w:r>
        <w:t>du</w:t>
      </w:r>
      <w:r>
        <w:rPr>
          <w:spacing w:val="-7"/>
        </w:rPr>
        <w:t xml:space="preserve"> </w:t>
      </w:r>
      <w:r>
        <w:t>vice-président</w:t>
      </w:r>
      <w:r>
        <w:rPr>
          <w:spacing w:val="-7"/>
        </w:rPr>
        <w:t xml:space="preserve"> </w:t>
      </w:r>
      <w:r>
        <w:t>l'assemblée</w:t>
      </w:r>
      <w:r>
        <w:rPr>
          <w:spacing w:val="-6"/>
        </w:rPr>
        <w:t xml:space="preserve"> </w:t>
      </w:r>
      <w:r>
        <w:t>en</w:t>
      </w:r>
      <w:r>
        <w:rPr>
          <w:spacing w:val="-7"/>
        </w:rPr>
        <w:t xml:space="preserve"> </w:t>
      </w:r>
      <w:r>
        <w:t>question</w:t>
      </w:r>
      <w:r>
        <w:rPr>
          <w:spacing w:val="-7"/>
        </w:rPr>
        <w:t xml:space="preserve"> </w:t>
      </w:r>
      <w:r>
        <w:t>est</w:t>
      </w:r>
      <w:r>
        <w:rPr>
          <w:spacing w:val="-7"/>
        </w:rPr>
        <w:t xml:space="preserve"> </w:t>
      </w:r>
      <w:r>
        <w:t>présidée</w:t>
      </w:r>
      <w:r>
        <w:rPr>
          <w:spacing w:val="-9"/>
        </w:rPr>
        <w:t xml:space="preserve"> </w:t>
      </w:r>
      <w:r>
        <w:t>par</w:t>
      </w:r>
      <w:r>
        <w:rPr>
          <w:spacing w:val="-7"/>
        </w:rPr>
        <w:t xml:space="preserve"> </w:t>
      </w:r>
      <w:r>
        <w:t>le</w:t>
      </w:r>
      <w:r>
        <w:rPr>
          <w:spacing w:val="-9"/>
        </w:rPr>
        <w:t xml:space="preserve"> </w:t>
      </w:r>
      <w:r>
        <w:t>plus</w:t>
      </w:r>
      <w:r>
        <w:rPr>
          <w:spacing w:val="-9"/>
        </w:rPr>
        <w:t xml:space="preserve"> </w:t>
      </w:r>
      <w:r>
        <w:t>âgé</w:t>
      </w:r>
      <w:r>
        <w:rPr>
          <w:spacing w:val="-9"/>
        </w:rPr>
        <w:t xml:space="preserve"> </w:t>
      </w:r>
      <w:r>
        <w:t>des administrateurs</w:t>
      </w:r>
      <w:r>
        <w:rPr>
          <w:spacing w:val="-11"/>
        </w:rPr>
        <w:t xml:space="preserve"> </w:t>
      </w:r>
      <w:r>
        <w:t>présents.</w:t>
      </w:r>
    </w:p>
    <w:p w:rsidR="001C4B8F" w:rsidRPr="000A6494" w:rsidRDefault="00807A7D">
      <w:pPr>
        <w:pStyle w:val="BodyText"/>
        <w:spacing w:before="161" w:line="259" w:lineRule="auto"/>
        <w:ind w:right="122"/>
        <w:rPr>
          <w:lang w:val="fr-LU"/>
        </w:rPr>
      </w:pPr>
      <w:r>
        <w:rPr>
          <w:b/>
        </w:rPr>
        <w:t xml:space="preserve">Art. 12. </w:t>
      </w:r>
      <w:r>
        <w:t>Dans tous les cas où la loi et les présents statuts n’en décident pas autrement l’assemblée générale est valablement constituée, quel que soit le nombre des membres présents ou représentés; les décisions de cette assemblée</w:t>
      </w:r>
      <w:r>
        <w:rPr>
          <w:spacing w:val="-2"/>
        </w:rPr>
        <w:t xml:space="preserve"> </w:t>
      </w:r>
      <w:r>
        <w:t>sont</w:t>
      </w:r>
      <w:r>
        <w:rPr>
          <w:spacing w:val="-4"/>
        </w:rPr>
        <w:t xml:space="preserve"> </w:t>
      </w:r>
      <w:r>
        <w:t>prises</w:t>
      </w:r>
      <w:r>
        <w:rPr>
          <w:spacing w:val="-5"/>
        </w:rPr>
        <w:t xml:space="preserve"> </w:t>
      </w:r>
      <w:r>
        <w:t>à</w:t>
      </w:r>
      <w:r>
        <w:rPr>
          <w:spacing w:val="-4"/>
        </w:rPr>
        <w:t xml:space="preserve"> </w:t>
      </w:r>
      <w:r>
        <w:t>la</w:t>
      </w:r>
      <w:r>
        <w:rPr>
          <w:spacing w:val="-2"/>
        </w:rPr>
        <w:t xml:space="preserve"> </w:t>
      </w:r>
      <w:r>
        <w:t>majorité</w:t>
      </w:r>
      <w:r>
        <w:rPr>
          <w:spacing w:val="-5"/>
        </w:rPr>
        <w:t xml:space="preserve"> </w:t>
      </w:r>
      <w:r>
        <w:t>absolue</w:t>
      </w:r>
      <w:r>
        <w:rPr>
          <w:spacing w:val="-5"/>
        </w:rPr>
        <w:t xml:space="preserve"> </w:t>
      </w:r>
      <w:r>
        <w:t>des</w:t>
      </w:r>
      <w:r>
        <w:rPr>
          <w:spacing w:val="-4"/>
        </w:rPr>
        <w:t xml:space="preserve"> </w:t>
      </w:r>
      <w:r>
        <w:t>voix</w:t>
      </w:r>
      <w:r>
        <w:rPr>
          <w:spacing w:val="-3"/>
        </w:rPr>
        <w:t xml:space="preserve"> </w:t>
      </w:r>
      <w:r>
        <w:t>émises.</w:t>
      </w:r>
      <w:r>
        <w:rPr>
          <w:spacing w:val="-2"/>
        </w:rPr>
        <w:t xml:space="preserve"> </w:t>
      </w:r>
      <w:r w:rsidRPr="000A6494">
        <w:rPr>
          <w:lang w:val="fr-LU"/>
        </w:rPr>
        <w:t>S’il</w:t>
      </w:r>
      <w:r w:rsidRPr="000A6494">
        <w:rPr>
          <w:spacing w:val="-4"/>
          <w:lang w:val="fr-LU"/>
        </w:rPr>
        <w:t xml:space="preserve"> </w:t>
      </w:r>
      <w:r w:rsidRPr="000A6494">
        <w:rPr>
          <w:lang w:val="fr-LU"/>
        </w:rPr>
        <w:t>y</w:t>
      </w:r>
      <w:r w:rsidRPr="000A6494">
        <w:rPr>
          <w:spacing w:val="-4"/>
          <w:lang w:val="fr-LU"/>
        </w:rPr>
        <w:t xml:space="preserve"> </w:t>
      </w:r>
      <w:r w:rsidRPr="000A6494">
        <w:rPr>
          <w:lang w:val="fr-LU"/>
        </w:rPr>
        <w:t>a</w:t>
      </w:r>
      <w:r w:rsidRPr="000A6494">
        <w:rPr>
          <w:spacing w:val="-4"/>
          <w:lang w:val="fr-LU"/>
        </w:rPr>
        <w:t xml:space="preserve"> </w:t>
      </w:r>
      <w:r w:rsidRPr="000A6494">
        <w:rPr>
          <w:lang w:val="fr-LU"/>
        </w:rPr>
        <w:t>parité</w:t>
      </w:r>
      <w:r w:rsidRPr="000A6494">
        <w:rPr>
          <w:spacing w:val="-5"/>
          <w:lang w:val="fr-LU"/>
        </w:rPr>
        <w:t xml:space="preserve"> </w:t>
      </w:r>
      <w:r w:rsidRPr="000A6494">
        <w:rPr>
          <w:lang w:val="fr-LU"/>
        </w:rPr>
        <w:t>des</w:t>
      </w:r>
      <w:r w:rsidRPr="000A6494">
        <w:rPr>
          <w:spacing w:val="-5"/>
          <w:lang w:val="fr-LU"/>
        </w:rPr>
        <w:t xml:space="preserve"> </w:t>
      </w:r>
      <w:r w:rsidRPr="000A6494">
        <w:rPr>
          <w:lang w:val="fr-LU"/>
        </w:rPr>
        <w:t>voix,</w:t>
      </w:r>
      <w:r w:rsidRPr="000A6494">
        <w:rPr>
          <w:spacing w:val="-4"/>
          <w:lang w:val="fr-LU"/>
        </w:rPr>
        <w:t xml:space="preserve"> </w:t>
      </w:r>
      <w:r w:rsidRPr="000A6494">
        <w:rPr>
          <w:lang w:val="fr-LU"/>
        </w:rPr>
        <w:t>celle</w:t>
      </w:r>
      <w:r w:rsidRPr="000A6494">
        <w:rPr>
          <w:spacing w:val="-5"/>
          <w:lang w:val="fr-LU"/>
        </w:rPr>
        <w:t xml:space="preserve"> </w:t>
      </w:r>
      <w:r w:rsidRPr="000A6494">
        <w:rPr>
          <w:lang w:val="fr-LU"/>
        </w:rPr>
        <w:t>du</w:t>
      </w:r>
      <w:r w:rsidRPr="000A6494">
        <w:rPr>
          <w:spacing w:val="-4"/>
          <w:lang w:val="fr-LU"/>
        </w:rPr>
        <w:t xml:space="preserve"> </w:t>
      </w:r>
      <w:r w:rsidRPr="000A6494">
        <w:rPr>
          <w:lang w:val="fr-LU"/>
        </w:rPr>
        <w:t>président,</w:t>
      </w:r>
      <w:r w:rsidRPr="000A6494">
        <w:rPr>
          <w:spacing w:val="-4"/>
          <w:lang w:val="fr-LU"/>
        </w:rPr>
        <w:t xml:space="preserve"> </w:t>
      </w:r>
      <w:r w:rsidRPr="000A6494">
        <w:rPr>
          <w:lang w:val="fr-LU"/>
        </w:rPr>
        <w:t>ou</w:t>
      </w:r>
      <w:r w:rsidRPr="000A6494">
        <w:rPr>
          <w:spacing w:val="-4"/>
          <w:lang w:val="fr-LU"/>
        </w:rPr>
        <w:t xml:space="preserve"> </w:t>
      </w:r>
      <w:r w:rsidRPr="000A6494">
        <w:rPr>
          <w:lang w:val="fr-LU"/>
        </w:rPr>
        <w:t>de</w:t>
      </w:r>
      <w:r w:rsidRPr="000A6494">
        <w:rPr>
          <w:spacing w:val="-3"/>
          <w:lang w:val="fr-LU"/>
        </w:rPr>
        <w:t xml:space="preserve"> </w:t>
      </w:r>
      <w:r w:rsidRPr="000A6494">
        <w:rPr>
          <w:lang w:val="fr-LU"/>
        </w:rPr>
        <w:t>son représentant, est</w:t>
      </w:r>
      <w:r w:rsidRPr="000A6494">
        <w:rPr>
          <w:spacing w:val="-13"/>
          <w:lang w:val="fr-LU"/>
        </w:rPr>
        <w:t xml:space="preserve"> </w:t>
      </w:r>
      <w:r w:rsidRPr="000A6494">
        <w:rPr>
          <w:lang w:val="fr-LU"/>
        </w:rPr>
        <w:t>prépondérante.</w:t>
      </w:r>
    </w:p>
    <w:p w:rsidR="001C4B8F" w:rsidRPr="000A6494" w:rsidRDefault="00807A7D">
      <w:pPr>
        <w:pStyle w:val="BodyText"/>
        <w:spacing w:before="161" w:line="256" w:lineRule="auto"/>
        <w:ind w:right="123"/>
        <w:rPr>
          <w:lang w:val="fr-LU"/>
        </w:rPr>
      </w:pPr>
      <w:r>
        <w:rPr>
          <w:b/>
        </w:rPr>
        <w:t xml:space="preserve">Art. 13. </w:t>
      </w:r>
      <w:r>
        <w:t xml:space="preserve">Les administrateurs et les vérificateurs de comptes sont élus au scrutin secret et à la majorité absolue des voix émises. </w:t>
      </w:r>
      <w:r w:rsidRPr="000A6494">
        <w:rPr>
          <w:lang w:val="fr-LU"/>
        </w:rPr>
        <w:t>Si un second tour de scrutin s'avère nécessaire, la majorité relative des voix émises suffit.</w:t>
      </w:r>
    </w:p>
    <w:p w:rsidR="001C4B8F" w:rsidRPr="000A6494" w:rsidRDefault="00807A7D">
      <w:pPr>
        <w:pStyle w:val="BodyText"/>
        <w:spacing w:before="163" w:line="259" w:lineRule="auto"/>
        <w:ind w:right="114"/>
        <w:rPr>
          <w:lang w:val="fr-LU"/>
        </w:rPr>
      </w:pPr>
      <w:r w:rsidRPr="000A6494">
        <w:rPr>
          <w:lang w:val="fr-LU"/>
        </w:rPr>
        <w:t>L’élection pourra également se faire par acclamation si l’assemblée générale, unanimement, approuve les candidatures aux fonctions d’administrateur ou de vérificateur de comptes. Les administrateurs et les vérificateurs de comptes peuvent être choisis en dehors des membres de l’assemblée générale.</w:t>
      </w:r>
    </w:p>
    <w:p w:rsidR="001C4B8F" w:rsidRPr="000A6494" w:rsidRDefault="00807A7D">
      <w:pPr>
        <w:pStyle w:val="BodyText"/>
        <w:spacing w:before="161"/>
        <w:rPr>
          <w:lang w:val="fr-LU"/>
        </w:rPr>
      </w:pPr>
      <w:r>
        <w:rPr>
          <w:b/>
        </w:rPr>
        <w:t xml:space="preserve">Art. 14. </w:t>
      </w:r>
      <w:r>
        <w:t xml:space="preserve">Les membres de l’association ont un droit de vote égal. </w:t>
      </w:r>
      <w:r w:rsidRPr="000A6494">
        <w:rPr>
          <w:lang w:val="fr-LU"/>
        </w:rPr>
        <w:t>Ils disposent chacun d’une voix.</w:t>
      </w:r>
    </w:p>
    <w:p w:rsidR="001C4B8F" w:rsidRPr="000A6494" w:rsidRDefault="00807A7D">
      <w:pPr>
        <w:pStyle w:val="BodyText"/>
        <w:spacing w:before="179" w:line="259" w:lineRule="auto"/>
        <w:ind w:right="118"/>
        <w:rPr>
          <w:lang w:val="fr-LU"/>
        </w:rPr>
      </w:pPr>
      <w:r w:rsidRPr="000A6494">
        <w:rPr>
          <w:lang w:val="fr-LU"/>
        </w:rPr>
        <w:t>Chaque membre peut se faire représenter à l’assemblée générale par un délégué de son choix au moyen d’une procuration. Nul mandataire ne saurait disposer de plus d’une procuration.</w:t>
      </w:r>
    </w:p>
    <w:p w:rsidR="001C4B8F" w:rsidRDefault="00807A7D">
      <w:pPr>
        <w:pStyle w:val="BodyText"/>
        <w:spacing w:before="161" w:line="256" w:lineRule="auto"/>
        <w:ind w:right="117"/>
      </w:pPr>
      <w:r w:rsidRPr="000A6494">
        <w:rPr>
          <w:b/>
          <w:lang w:val="fr-LU"/>
        </w:rPr>
        <w:t xml:space="preserve">Art. 15. </w:t>
      </w:r>
      <w:r>
        <w:t>Les résolutions de l’assemblée générale sont consignées sous forme de procès-verbaux signés par le président, ou son représentant, et le secrétaire de l’assemblée.</w:t>
      </w:r>
    </w:p>
    <w:p w:rsidR="001C4B8F" w:rsidRPr="000A6494" w:rsidRDefault="00807A7D">
      <w:pPr>
        <w:pStyle w:val="BodyText"/>
        <w:spacing w:before="163" w:line="259" w:lineRule="auto"/>
        <w:ind w:right="117"/>
        <w:rPr>
          <w:lang w:val="fr-LU"/>
        </w:rPr>
      </w:pPr>
      <w:r w:rsidRPr="000A6494">
        <w:rPr>
          <w:lang w:val="fr-LU"/>
        </w:rPr>
        <w:t>Ces procès-verbaux sont conservés au siège social où les membres de l’association peuvent en prendre connaissance.</w:t>
      </w:r>
      <w:r w:rsidRPr="000A6494">
        <w:rPr>
          <w:spacing w:val="-12"/>
          <w:lang w:val="fr-LU"/>
        </w:rPr>
        <w:t xml:space="preserve"> </w:t>
      </w:r>
      <w:r w:rsidRPr="000A6494">
        <w:rPr>
          <w:lang w:val="fr-LU"/>
        </w:rPr>
        <w:t>Leur</w:t>
      </w:r>
      <w:r w:rsidRPr="000A6494">
        <w:rPr>
          <w:spacing w:val="-13"/>
          <w:lang w:val="fr-LU"/>
        </w:rPr>
        <w:t xml:space="preserve"> </w:t>
      </w:r>
      <w:r w:rsidRPr="000A6494">
        <w:rPr>
          <w:lang w:val="fr-LU"/>
        </w:rPr>
        <w:t>communication</w:t>
      </w:r>
      <w:r w:rsidRPr="000A6494">
        <w:rPr>
          <w:spacing w:val="-11"/>
          <w:lang w:val="fr-LU"/>
        </w:rPr>
        <w:t xml:space="preserve"> </w:t>
      </w:r>
      <w:r w:rsidRPr="000A6494">
        <w:rPr>
          <w:lang w:val="fr-LU"/>
        </w:rPr>
        <w:t>à</w:t>
      </w:r>
      <w:r w:rsidRPr="000A6494">
        <w:rPr>
          <w:spacing w:val="-12"/>
          <w:lang w:val="fr-LU"/>
        </w:rPr>
        <w:t xml:space="preserve"> </w:t>
      </w:r>
      <w:r w:rsidRPr="000A6494">
        <w:rPr>
          <w:lang w:val="fr-LU"/>
        </w:rPr>
        <w:t>un</w:t>
      </w:r>
      <w:r w:rsidRPr="000A6494">
        <w:rPr>
          <w:spacing w:val="-12"/>
          <w:lang w:val="fr-LU"/>
        </w:rPr>
        <w:t xml:space="preserve"> </w:t>
      </w:r>
      <w:r w:rsidRPr="000A6494">
        <w:rPr>
          <w:lang w:val="fr-LU"/>
        </w:rPr>
        <w:t>tiers</w:t>
      </w:r>
      <w:r w:rsidRPr="000A6494">
        <w:rPr>
          <w:spacing w:val="-14"/>
          <w:lang w:val="fr-LU"/>
        </w:rPr>
        <w:t xml:space="preserve"> </w:t>
      </w:r>
      <w:r w:rsidRPr="000A6494">
        <w:rPr>
          <w:lang w:val="fr-LU"/>
        </w:rPr>
        <w:t>n’est</w:t>
      </w:r>
      <w:r w:rsidRPr="000A6494">
        <w:rPr>
          <w:spacing w:val="-12"/>
          <w:lang w:val="fr-LU"/>
        </w:rPr>
        <w:t xml:space="preserve"> </w:t>
      </w:r>
      <w:r w:rsidRPr="000A6494">
        <w:rPr>
          <w:lang w:val="fr-LU"/>
        </w:rPr>
        <w:t>permise</w:t>
      </w:r>
      <w:r w:rsidRPr="000A6494">
        <w:rPr>
          <w:spacing w:val="-11"/>
          <w:lang w:val="fr-LU"/>
        </w:rPr>
        <w:t xml:space="preserve"> </w:t>
      </w:r>
      <w:r w:rsidRPr="000A6494">
        <w:rPr>
          <w:lang w:val="fr-LU"/>
        </w:rPr>
        <w:t>qu’après</w:t>
      </w:r>
      <w:r w:rsidRPr="000A6494">
        <w:rPr>
          <w:spacing w:val="-14"/>
          <w:lang w:val="fr-LU"/>
        </w:rPr>
        <w:t xml:space="preserve"> </w:t>
      </w:r>
      <w:r w:rsidRPr="000A6494">
        <w:rPr>
          <w:lang w:val="fr-LU"/>
        </w:rPr>
        <w:t>accord</w:t>
      </w:r>
      <w:r w:rsidRPr="000A6494">
        <w:rPr>
          <w:spacing w:val="-12"/>
          <w:lang w:val="fr-LU"/>
        </w:rPr>
        <w:t xml:space="preserve"> </w:t>
      </w:r>
      <w:r w:rsidRPr="000A6494">
        <w:rPr>
          <w:lang w:val="fr-LU"/>
        </w:rPr>
        <w:t>du</w:t>
      </w:r>
      <w:r w:rsidRPr="000A6494">
        <w:rPr>
          <w:spacing w:val="-12"/>
          <w:lang w:val="fr-LU"/>
        </w:rPr>
        <w:t xml:space="preserve"> </w:t>
      </w:r>
      <w:r w:rsidRPr="000A6494">
        <w:rPr>
          <w:lang w:val="fr-LU"/>
        </w:rPr>
        <w:t>président</w:t>
      </w:r>
      <w:r w:rsidRPr="000A6494">
        <w:rPr>
          <w:spacing w:val="-12"/>
          <w:lang w:val="fr-LU"/>
        </w:rPr>
        <w:t xml:space="preserve"> </w:t>
      </w:r>
      <w:r w:rsidRPr="000A6494">
        <w:rPr>
          <w:lang w:val="fr-LU"/>
        </w:rPr>
        <w:t>ou</w:t>
      </w:r>
      <w:r w:rsidRPr="000A6494">
        <w:rPr>
          <w:spacing w:val="-12"/>
          <w:lang w:val="fr-LU"/>
        </w:rPr>
        <w:t xml:space="preserve"> </w:t>
      </w:r>
      <w:r w:rsidRPr="000A6494">
        <w:rPr>
          <w:lang w:val="fr-LU"/>
        </w:rPr>
        <w:t>de</w:t>
      </w:r>
      <w:r w:rsidRPr="000A6494">
        <w:rPr>
          <w:spacing w:val="-13"/>
          <w:lang w:val="fr-LU"/>
        </w:rPr>
        <w:t xml:space="preserve"> </w:t>
      </w:r>
      <w:r w:rsidRPr="000A6494">
        <w:rPr>
          <w:lang w:val="fr-LU"/>
        </w:rPr>
        <w:t>son</w:t>
      </w:r>
      <w:r w:rsidRPr="000A6494">
        <w:rPr>
          <w:spacing w:val="-12"/>
          <w:lang w:val="fr-LU"/>
        </w:rPr>
        <w:t xml:space="preserve"> </w:t>
      </w:r>
      <w:r w:rsidRPr="000A6494">
        <w:rPr>
          <w:lang w:val="fr-LU"/>
        </w:rPr>
        <w:t>représentant, le tiers requérant devant avoir justifié d’un intérêt</w:t>
      </w:r>
      <w:r w:rsidRPr="000A6494">
        <w:rPr>
          <w:spacing w:val="-19"/>
          <w:lang w:val="fr-LU"/>
        </w:rPr>
        <w:t xml:space="preserve"> </w:t>
      </w:r>
      <w:r w:rsidRPr="000A6494">
        <w:rPr>
          <w:lang w:val="fr-LU"/>
        </w:rPr>
        <w:t>légitime.</w:t>
      </w:r>
    </w:p>
    <w:p w:rsidR="001C4B8F" w:rsidRPr="000A6494" w:rsidRDefault="001C4B8F">
      <w:pPr>
        <w:spacing w:line="259" w:lineRule="auto"/>
        <w:rPr>
          <w:lang w:val="fr-LU"/>
        </w:rPr>
        <w:sectPr w:rsidR="001C4B8F" w:rsidRPr="000A6494">
          <w:pgSz w:w="11910" w:h="16840"/>
          <w:pgMar w:top="1360" w:right="1300" w:bottom="280" w:left="1300" w:header="720" w:footer="720" w:gutter="0"/>
          <w:cols w:space="720"/>
        </w:sectPr>
      </w:pPr>
    </w:p>
    <w:p w:rsidR="001C4B8F" w:rsidRPr="000A6494" w:rsidRDefault="00807A7D">
      <w:pPr>
        <w:pStyle w:val="Heading1"/>
        <w:spacing w:before="36"/>
        <w:ind w:right="5386"/>
        <w:jc w:val="left"/>
        <w:rPr>
          <w:lang w:val="fr-LU"/>
        </w:rPr>
      </w:pPr>
      <w:r w:rsidRPr="000A6494">
        <w:rPr>
          <w:lang w:val="fr-LU"/>
        </w:rPr>
        <w:lastRenderedPageBreak/>
        <w:t>Titre V. - Conseil d’administration</w:t>
      </w:r>
    </w:p>
    <w:p w:rsidR="001C4B8F" w:rsidRPr="000A6494" w:rsidRDefault="001C4B8F">
      <w:pPr>
        <w:pStyle w:val="BodyText"/>
        <w:spacing w:before="10"/>
        <w:ind w:left="0"/>
        <w:jc w:val="left"/>
        <w:rPr>
          <w:b/>
          <w:sz w:val="14"/>
          <w:lang w:val="fr-LU"/>
        </w:rPr>
      </w:pPr>
    </w:p>
    <w:p w:rsidR="001C4B8F" w:rsidRPr="000A6494" w:rsidRDefault="00807A7D">
      <w:pPr>
        <w:spacing w:line="259" w:lineRule="auto"/>
        <w:ind w:left="116" w:right="40"/>
        <w:rPr>
          <w:i/>
          <w:sz w:val="16"/>
          <w:lang w:val="fr-LU"/>
        </w:rPr>
      </w:pPr>
      <w:r w:rsidRPr="000A6494">
        <w:rPr>
          <w:b/>
          <w:sz w:val="20"/>
          <w:lang w:val="fr-LU"/>
        </w:rPr>
        <w:t xml:space="preserve">Art. 16. </w:t>
      </w:r>
      <w:r>
        <w:rPr>
          <w:strike/>
          <w:sz w:val="20"/>
        </w:rPr>
        <w:t xml:space="preserve">L’association est administrée par un conseil d’administration composée de 7 membres au maximum et de 5 au minimum qui disposent chacun d’une voix. </w:t>
      </w:r>
      <w:r w:rsidRPr="000A6494">
        <w:rPr>
          <w:i/>
          <w:sz w:val="16"/>
          <w:lang w:val="fr-LU"/>
        </w:rPr>
        <w:t>Modification des statuts publiés au mémorial C 702 du 15 juillet 2005.</w:t>
      </w:r>
    </w:p>
    <w:p w:rsidR="001C4B8F" w:rsidRPr="000A6494" w:rsidRDefault="00807A7D">
      <w:pPr>
        <w:spacing w:before="158" w:line="259" w:lineRule="auto"/>
        <w:ind w:left="116" w:right="123"/>
        <w:jc w:val="both"/>
        <w:rPr>
          <w:i/>
          <w:sz w:val="16"/>
          <w:lang w:val="fr-LU"/>
        </w:rPr>
      </w:pPr>
      <w:r w:rsidRPr="000A6494">
        <w:rPr>
          <w:sz w:val="20"/>
          <w:lang w:val="fr-LU"/>
        </w:rPr>
        <w:t xml:space="preserve">«L’association est administrée par un conseil d'administration composée de neuf membres au maximum et de sept au minimum qui disposent chacun d’une voix». </w:t>
      </w:r>
      <w:r w:rsidRPr="000A6494">
        <w:rPr>
          <w:i/>
          <w:sz w:val="16"/>
          <w:lang w:val="fr-LU"/>
        </w:rPr>
        <w:t>Modification des statuts publiés au mémorial C 702 du 15 juillet 2005.</w:t>
      </w:r>
    </w:p>
    <w:p w:rsidR="001C4B8F" w:rsidRPr="000A6494" w:rsidRDefault="00807A7D">
      <w:pPr>
        <w:pStyle w:val="BodyText"/>
        <w:spacing w:line="259" w:lineRule="auto"/>
        <w:ind w:right="115"/>
        <w:rPr>
          <w:lang w:val="fr-LU"/>
        </w:rPr>
      </w:pPr>
      <w:r w:rsidRPr="000A6494">
        <w:rPr>
          <w:lang w:val="fr-LU"/>
        </w:rPr>
        <w:t>Il</w:t>
      </w:r>
      <w:r w:rsidRPr="000A6494">
        <w:rPr>
          <w:spacing w:val="-8"/>
          <w:lang w:val="fr-LU"/>
        </w:rPr>
        <w:t xml:space="preserve"> </w:t>
      </w:r>
      <w:r w:rsidRPr="000A6494">
        <w:rPr>
          <w:lang w:val="fr-LU"/>
        </w:rPr>
        <w:t>devra</w:t>
      </w:r>
      <w:r w:rsidRPr="000A6494">
        <w:rPr>
          <w:spacing w:val="-5"/>
          <w:lang w:val="fr-LU"/>
        </w:rPr>
        <w:t xml:space="preserve"> </w:t>
      </w:r>
      <w:r w:rsidRPr="000A6494">
        <w:rPr>
          <w:lang w:val="fr-LU"/>
        </w:rPr>
        <w:t>comprendre</w:t>
      </w:r>
      <w:r w:rsidRPr="000A6494">
        <w:rPr>
          <w:spacing w:val="-9"/>
          <w:lang w:val="fr-LU"/>
        </w:rPr>
        <w:t xml:space="preserve"> </w:t>
      </w:r>
      <w:r w:rsidRPr="000A6494">
        <w:rPr>
          <w:lang w:val="fr-LU"/>
        </w:rPr>
        <w:t>obligatoirement,</w:t>
      </w:r>
      <w:r w:rsidRPr="000A6494">
        <w:rPr>
          <w:spacing w:val="-7"/>
          <w:lang w:val="fr-LU"/>
        </w:rPr>
        <w:t xml:space="preserve"> </w:t>
      </w:r>
      <w:r w:rsidRPr="000A6494">
        <w:rPr>
          <w:lang w:val="fr-LU"/>
        </w:rPr>
        <w:t>parmi</w:t>
      </w:r>
      <w:r w:rsidRPr="000A6494">
        <w:rPr>
          <w:spacing w:val="-6"/>
          <w:lang w:val="fr-LU"/>
        </w:rPr>
        <w:t xml:space="preserve"> </w:t>
      </w:r>
      <w:r w:rsidRPr="000A6494">
        <w:rPr>
          <w:lang w:val="fr-LU"/>
        </w:rPr>
        <w:t>ses</w:t>
      </w:r>
      <w:r w:rsidRPr="000A6494">
        <w:rPr>
          <w:spacing w:val="-9"/>
          <w:lang w:val="fr-LU"/>
        </w:rPr>
        <w:t xml:space="preserve"> </w:t>
      </w:r>
      <w:r w:rsidRPr="000A6494">
        <w:rPr>
          <w:lang w:val="fr-LU"/>
        </w:rPr>
        <w:t>membres,</w:t>
      </w:r>
      <w:r w:rsidRPr="000A6494">
        <w:rPr>
          <w:spacing w:val="-5"/>
          <w:lang w:val="fr-LU"/>
        </w:rPr>
        <w:t xml:space="preserve"> </w:t>
      </w:r>
      <w:r w:rsidRPr="000A6494">
        <w:rPr>
          <w:lang w:val="fr-LU"/>
        </w:rPr>
        <w:t>au</w:t>
      </w:r>
      <w:r w:rsidRPr="000A6494">
        <w:rPr>
          <w:spacing w:val="-1"/>
          <w:lang w:val="fr-LU"/>
        </w:rPr>
        <w:t xml:space="preserve"> </w:t>
      </w:r>
      <w:r w:rsidRPr="000A6494">
        <w:rPr>
          <w:lang w:val="fr-LU"/>
        </w:rPr>
        <w:t>moins</w:t>
      </w:r>
      <w:r w:rsidRPr="000A6494">
        <w:rPr>
          <w:spacing w:val="-9"/>
          <w:lang w:val="fr-LU"/>
        </w:rPr>
        <w:t xml:space="preserve"> </w:t>
      </w:r>
      <w:r w:rsidRPr="000A6494">
        <w:rPr>
          <w:lang w:val="fr-LU"/>
        </w:rPr>
        <w:t>un</w:t>
      </w:r>
      <w:r w:rsidRPr="000A6494">
        <w:rPr>
          <w:spacing w:val="-7"/>
          <w:lang w:val="fr-LU"/>
        </w:rPr>
        <w:t xml:space="preserve"> </w:t>
      </w:r>
      <w:r w:rsidRPr="000A6494">
        <w:rPr>
          <w:lang w:val="fr-LU"/>
        </w:rPr>
        <w:t>délégué</w:t>
      </w:r>
      <w:r w:rsidRPr="000A6494">
        <w:rPr>
          <w:spacing w:val="-9"/>
          <w:lang w:val="fr-LU"/>
        </w:rPr>
        <w:t xml:space="preserve"> </w:t>
      </w:r>
      <w:r w:rsidRPr="000A6494">
        <w:rPr>
          <w:lang w:val="fr-LU"/>
        </w:rPr>
        <w:t>représentant</w:t>
      </w:r>
      <w:r w:rsidRPr="000A6494">
        <w:rPr>
          <w:spacing w:val="-7"/>
          <w:lang w:val="fr-LU"/>
        </w:rPr>
        <w:t xml:space="preserve"> </w:t>
      </w:r>
      <w:r w:rsidRPr="000A6494">
        <w:rPr>
          <w:lang w:val="fr-LU"/>
        </w:rPr>
        <w:t>les</w:t>
      </w:r>
      <w:r w:rsidRPr="000A6494">
        <w:rPr>
          <w:spacing w:val="-6"/>
          <w:lang w:val="fr-LU"/>
        </w:rPr>
        <w:t xml:space="preserve"> </w:t>
      </w:r>
      <w:r w:rsidRPr="000A6494">
        <w:rPr>
          <w:lang w:val="fr-LU"/>
        </w:rPr>
        <w:t>salariés</w:t>
      </w:r>
      <w:r w:rsidRPr="000A6494">
        <w:rPr>
          <w:spacing w:val="-9"/>
          <w:lang w:val="fr-LU"/>
        </w:rPr>
        <w:t xml:space="preserve"> </w:t>
      </w:r>
      <w:r w:rsidRPr="000A6494">
        <w:rPr>
          <w:lang w:val="fr-LU"/>
        </w:rPr>
        <w:t>dans</w:t>
      </w:r>
      <w:r w:rsidRPr="000A6494">
        <w:rPr>
          <w:spacing w:val="-6"/>
          <w:lang w:val="fr-LU"/>
        </w:rPr>
        <w:t xml:space="preserve"> </w:t>
      </w:r>
      <w:r w:rsidRPr="000A6494">
        <w:rPr>
          <w:lang w:val="fr-LU"/>
        </w:rPr>
        <w:t>le comité-directeur d’un organisme-associé, et au moins un délégué représentant les employeurs dans le comité- directeur d’un</w:t>
      </w:r>
      <w:r w:rsidRPr="000A6494">
        <w:rPr>
          <w:spacing w:val="-10"/>
          <w:lang w:val="fr-LU"/>
        </w:rPr>
        <w:t xml:space="preserve"> </w:t>
      </w:r>
      <w:r w:rsidRPr="000A6494">
        <w:rPr>
          <w:lang w:val="fr-LU"/>
        </w:rPr>
        <w:t>organisme-associé.</w:t>
      </w:r>
    </w:p>
    <w:p w:rsidR="001C4B8F" w:rsidRPr="000A6494" w:rsidRDefault="00807A7D">
      <w:pPr>
        <w:pStyle w:val="BodyText"/>
        <w:spacing w:line="259" w:lineRule="auto"/>
        <w:ind w:right="114"/>
        <w:rPr>
          <w:lang w:val="fr-LU"/>
        </w:rPr>
      </w:pPr>
      <w:r w:rsidRPr="000A6494">
        <w:rPr>
          <w:lang w:val="fr-LU"/>
        </w:rPr>
        <w:t>Les administrateurs sont nommés par l’assemblée générale pour une durée de 5 ans. Les administrateurs sortants sont rééligibles.</w:t>
      </w:r>
    </w:p>
    <w:p w:rsidR="001C4B8F" w:rsidRDefault="00807A7D">
      <w:pPr>
        <w:pStyle w:val="BodyText"/>
        <w:spacing w:before="161" w:line="259" w:lineRule="auto"/>
        <w:ind w:right="114"/>
      </w:pPr>
      <w:r w:rsidRPr="000A6494">
        <w:rPr>
          <w:lang w:val="fr-LU"/>
        </w:rPr>
        <w:t>Au cas où, suite à des vacances, le nombre des membres du conseil d'administration tomberait au-dessous de cinq</w:t>
      </w:r>
      <w:r w:rsidRPr="000A6494">
        <w:rPr>
          <w:spacing w:val="-9"/>
          <w:lang w:val="fr-LU"/>
        </w:rPr>
        <w:t xml:space="preserve"> </w:t>
      </w:r>
      <w:r w:rsidRPr="000A6494">
        <w:rPr>
          <w:lang w:val="fr-LU"/>
        </w:rPr>
        <w:t>unités,</w:t>
      </w:r>
      <w:r w:rsidRPr="000A6494">
        <w:rPr>
          <w:spacing w:val="-10"/>
          <w:lang w:val="fr-LU"/>
        </w:rPr>
        <w:t xml:space="preserve"> </w:t>
      </w:r>
      <w:r w:rsidRPr="000A6494">
        <w:rPr>
          <w:lang w:val="fr-LU"/>
        </w:rPr>
        <w:t>le</w:t>
      </w:r>
      <w:r w:rsidRPr="000A6494">
        <w:rPr>
          <w:spacing w:val="-11"/>
          <w:lang w:val="fr-LU"/>
        </w:rPr>
        <w:t xml:space="preserve"> </w:t>
      </w:r>
      <w:r w:rsidRPr="000A6494">
        <w:rPr>
          <w:lang w:val="fr-LU"/>
        </w:rPr>
        <w:t>conseil</w:t>
      </w:r>
      <w:r w:rsidRPr="000A6494">
        <w:rPr>
          <w:spacing w:val="-11"/>
          <w:lang w:val="fr-LU"/>
        </w:rPr>
        <w:t xml:space="preserve"> </w:t>
      </w:r>
      <w:r w:rsidRPr="000A6494">
        <w:rPr>
          <w:lang w:val="fr-LU"/>
        </w:rPr>
        <w:t>d’administration</w:t>
      </w:r>
      <w:r w:rsidRPr="000A6494">
        <w:rPr>
          <w:spacing w:val="-9"/>
          <w:lang w:val="fr-LU"/>
        </w:rPr>
        <w:t xml:space="preserve"> </w:t>
      </w:r>
      <w:r w:rsidRPr="000A6494">
        <w:rPr>
          <w:lang w:val="fr-LU"/>
        </w:rPr>
        <w:t>convoquera</w:t>
      </w:r>
      <w:r w:rsidRPr="000A6494">
        <w:rPr>
          <w:spacing w:val="-10"/>
          <w:lang w:val="fr-LU"/>
        </w:rPr>
        <w:t xml:space="preserve"> </w:t>
      </w:r>
      <w:r w:rsidRPr="000A6494">
        <w:rPr>
          <w:lang w:val="fr-LU"/>
        </w:rPr>
        <w:t>une</w:t>
      </w:r>
      <w:r w:rsidRPr="000A6494">
        <w:rPr>
          <w:spacing w:val="-11"/>
          <w:lang w:val="fr-LU"/>
        </w:rPr>
        <w:t xml:space="preserve"> </w:t>
      </w:r>
      <w:r w:rsidRPr="000A6494">
        <w:rPr>
          <w:lang w:val="fr-LU"/>
        </w:rPr>
        <w:t>assemblée</w:t>
      </w:r>
      <w:r w:rsidRPr="000A6494">
        <w:rPr>
          <w:spacing w:val="-9"/>
          <w:lang w:val="fr-LU"/>
        </w:rPr>
        <w:t xml:space="preserve"> </w:t>
      </w:r>
      <w:r w:rsidRPr="000A6494">
        <w:rPr>
          <w:lang w:val="fr-LU"/>
        </w:rPr>
        <w:t>générale</w:t>
      </w:r>
      <w:r w:rsidRPr="000A6494">
        <w:rPr>
          <w:spacing w:val="-5"/>
          <w:lang w:val="fr-LU"/>
        </w:rPr>
        <w:t xml:space="preserve"> </w:t>
      </w:r>
      <w:r w:rsidRPr="000A6494">
        <w:rPr>
          <w:lang w:val="fr-LU"/>
        </w:rPr>
        <w:t>extraordinaire</w:t>
      </w:r>
      <w:r w:rsidRPr="000A6494">
        <w:rPr>
          <w:spacing w:val="-11"/>
          <w:lang w:val="fr-LU"/>
        </w:rPr>
        <w:t xml:space="preserve"> </w:t>
      </w:r>
      <w:r w:rsidRPr="000A6494">
        <w:rPr>
          <w:lang w:val="fr-LU"/>
        </w:rPr>
        <w:t>aux</w:t>
      </w:r>
      <w:r w:rsidRPr="000A6494">
        <w:rPr>
          <w:spacing w:val="-10"/>
          <w:lang w:val="fr-LU"/>
        </w:rPr>
        <w:t xml:space="preserve"> </w:t>
      </w:r>
      <w:r w:rsidRPr="000A6494">
        <w:rPr>
          <w:lang w:val="fr-LU"/>
        </w:rPr>
        <w:t>fins</w:t>
      </w:r>
      <w:r w:rsidRPr="000A6494">
        <w:rPr>
          <w:spacing w:val="-11"/>
          <w:lang w:val="fr-LU"/>
        </w:rPr>
        <w:t xml:space="preserve"> </w:t>
      </w:r>
      <w:r w:rsidRPr="000A6494">
        <w:rPr>
          <w:lang w:val="fr-LU"/>
        </w:rPr>
        <w:t>de</w:t>
      </w:r>
      <w:r w:rsidRPr="000A6494">
        <w:rPr>
          <w:spacing w:val="-9"/>
          <w:lang w:val="fr-LU"/>
        </w:rPr>
        <w:t xml:space="preserve"> </w:t>
      </w:r>
      <w:r w:rsidRPr="000A6494">
        <w:rPr>
          <w:lang w:val="fr-LU"/>
        </w:rPr>
        <w:t>compléter le</w:t>
      </w:r>
      <w:r w:rsidRPr="000A6494">
        <w:rPr>
          <w:spacing w:val="-15"/>
          <w:lang w:val="fr-LU"/>
        </w:rPr>
        <w:t xml:space="preserve"> </w:t>
      </w:r>
      <w:r w:rsidRPr="000A6494">
        <w:rPr>
          <w:lang w:val="fr-LU"/>
        </w:rPr>
        <w:t>nombre</w:t>
      </w:r>
      <w:r w:rsidRPr="000A6494">
        <w:rPr>
          <w:spacing w:val="-14"/>
          <w:lang w:val="fr-LU"/>
        </w:rPr>
        <w:t xml:space="preserve"> </w:t>
      </w:r>
      <w:r w:rsidRPr="000A6494">
        <w:rPr>
          <w:lang w:val="fr-LU"/>
        </w:rPr>
        <w:t>de</w:t>
      </w:r>
      <w:r w:rsidRPr="000A6494">
        <w:rPr>
          <w:spacing w:val="-12"/>
          <w:lang w:val="fr-LU"/>
        </w:rPr>
        <w:t xml:space="preserve"> </w:t>
      </w:r>
      <w:r w:rsidRPr="000A6494">
        <w:rPr>
          <w:lang w:val="fr-LU"/>
        </w:rPr>
        <w:t>ses</w:t>
      </w:r>
      <w:r w:rsidRPr="000A6494">
        <w:rPr>
          <w:spacing w:val="-13"/>
          <w:lang w:val="fr-LU"/>
        </w:rPr>
        <w:t xml:space="preserve"> </w:t>
      </w:r>
      <w:r w:rsidRPr="000A6494">
        <w:rPr>
          <w:lang w:val="fr-LU"/>
        </w:rPr>
        <w:t>membres.</w:t>
      </w:r>
      <w:r w:rsidRPr="000A6494">
        <w:rPr>
          <w:spacing w:val="-14"/>
          <w:lang w:val="fr-LU"/>
        </w:rPr>
        <w:t xml:space="preserve"> </w:t>
      </w:r>
      <w:r w:rsidRPr="000A6494">
        <w:rPr>
          <w:lang w:val="fr-LU"/>
        </w:rPr>
        <w:t>Les</w:t>
      </w:r>
      <w:r w:rsidRPr="000A6494">
        <w:rPr>
          <w:spacing w:val="-15"/>
          <w:lang w:val="fr-LU"/>
        </w:rPr>
        <w:t xml:space="preserve"> </w:t>
      </w:r>
      <w:r w:rsidRPr="000A6494">
        <w:rPr>
          <w:lang w:val="fr-LU"/>
        </w:rPr>
        <w:t>administrateurs</w:t>
      </w:r>
      <w:r w:rsidRPr="000A6494">
        <w:rPr>
          <w:spacing w:val="-15"/>
          <w:lang w:val="fr-LU"/>
        </w:rPr>
        <w:t xml:space="preserve"> </w:t>
      </w:r>
      <w:r w:rsidRPr="000A6494">
        <w:rPr>
          <w:lang w:val="fr-LU"/>
        </w:rPr>
        <w:t>ainsi</w:t>
      </w:r>
      <w:r w:rsidRPr="000A6494">
        <w:rPr>
          <w:spacing w:val="-12"/>
          <w:lang w:val="fr-LU"/>
        </w:rPr>
        <w:t xml:space="preserve"> </w:t>
      </w:r>
      <w:r w:rsidRPr="000A6494">
        <w:rPr>
          <w:lang w:val="fr-LU"/>
        </w:rPr>
        <w:t>élus</w:t>
      </w:r>
      <w:r w:rsidRPr="000A6494">
        <w:rPr>
          <w:spacing w:val="-15"/>
          <w:lang w:val="fr-LU"/>
        </w:rPr>
        <w:t xml:space="preserve"> </w:t>
      </w:r>
      <w:r w:rsidRPr="000A6494">
        <w:rPr>
          <w:lang w:val="fr-LU"/>
        </w:rPr>
        <w:t>termineront</w:t>
      </w:r>
      <w:r w:rsidRPr="000A6494">
        <w:rPr>
          <w:spacing w:val="-14"/>
          <w:lang w:val="fr-LU"/>
        </w:rPr>
        <w:t xml:space="preserve"> </w:t>
      </w:r>
      <w:r w:rsidRPr="000A6494">
        <w:rPr>
          <w:lang w:val="fr-LU"/>
        </w:rPr>
        <w:t>le</w:t>
      </w:r>
      <w:r w:rsidRPr="000A6494">
        <w:rPr>
          <w:spacing w:val="-15"/>
          <w:lang w:val="fr-LU"/>
        </w:rPr>
        <w:t xml:space="preserve"> </w:t>
      </w:r>
      <w:r w:rsidRPr="000A6494">
        <w:rPr>
          <w:lang w:val="fr-LU"/>
        </w:rPr>
        <w:t>mandat</w:t>
      </w:r>
      <w:r w:rsidRPr="000A6494">
        <w:rPr>
          <w:spacing w:val="-13"/>
          <w:lang w:val="fr-LU"/>
        </w:rPr>
        <w:t xml:space="preserve"> </w:t>
      </w:r>
      <w:r w:rsidRPr="000A6494">
        <w:rPr>
          <w:lang w:val="fr-LU"/>
        </w:rPr>
        <w:t>des</w:t>
      </w:r>
      <w:r w:rsidRPr="000A6494">
        <w:rPr>
          <w:spacing w:val="-13"/>
          <w:lang w:val="fr-LU"/>
        </w:rPr>
        <w:t xml:space="preserve"> </w:t>
      </w:r>
      <w:r w:rsidRPr="000A6494">
        <w:rPr>
          <w:lang w:val="fr-LU"/>
        </w:rPr>
        <w:t>membres</w:t>
      </w:r>
      <w:r w:rsidRPr="000A6494">
        <w:rPr>
          <w:spacing w:val="-15"/>
          <w:lang w:val="fr-LU"/>
        </w:rPr>
        <w:t xml:space="preserve"> </w:t>
      </w:r>
      <w:r w:rsidRPr="000A6494">
        <w:rPr>
          <w:lang w:val="fr-LU"/>
        </w:rPr>
        <w:t>qu’ils</w:t>
      </w:r>
      <w:r w:rsidRPr="000A6494">
        <w:rPr>
          <w:spacing w:val="-13"/>
          <w:lang w:val="fr-LU"/>
        </w:rPr>
        <w:t xml:space="preserve"> </w:t>
      </w:r>
      <w:r w:rsidRPr="000A6494">
        <w:rPr>
          <w:lang w:val="fr-LU"/>
        </w:rPr>
        <w:t xml:space="preserve">remplacent. </w:t>
      </w:r>
      <w:r>
        <w:t>Ils sont</w:t>
      </w:r>
      <w:r>
        <w:rPr>
          <w:spacing w:val="-11"/>
        </w:rPr>
        <w:t xml:space="preserve"> </w:t>
      </w:r>
      <w:r>
        <w:t>rééligibles.</w:t>
      </w:r>
    </w:p>
    <w:p w:rsidR="001C4B8F" w:rsidRPr="000A6494" w:rsidRDefault="00807A7D">
      <w:pPr>
        <w:pStyle w:val="BodyText"/>
        <w:spacing w:line="259" w:lineRule="auto"/>
        <w:ind w:right="115"/>
        <w:rPr>
          <w:lang w:val="fr-LU"/>
        </w:rPr>
      </w:pPr>
      <w:r>
        <w:rPr>
          <w:b/>
        </w:rPr>
        <w:t>Art.</w:t>
      </w:r>
      <w:r>
        <w:rPr>
          <w:b/>
          <w:spacing w:val="-3"/>
        </w:rPr>
        <w:t xml:space="preserve"> </w:t>
      </w:r>
      <w:r>
        <w:rPr>
          <w:b/>
        </w:rPr>
        <w:t>17.</w:t>
      </w:r>
      <w:r>
        <w:rPr>
          <w:b/>
          <w:spacing w:val="-3"/>
        </w:rPr>
        <w:t xml:space="preserve"> </w:t>
      </w:r>
      <w:r>
        <w:t>Le</w:t>
      </w:r>
      <w:r>
        <w:rPr>
          <w:spacing w:val="-4"/>
        </w:rPr>
        <w:t xml:space="preserve"> </w:t>
      </w:r>
      <w:r>
        <w:t>conseil</w:t>
      </w:r>
      <w:r>
        <w:rPr>
          <w:spacing w:val="-4"/>
        </w:rPr>
        <w:t xml:space="preserve"> </w:t>
      </w:r>
      <w:r>
        <w:t>d'administration</w:t>
      </w:r>
      <w:r>
        <w:rPr>
          <w:spacing w:val="-3"/>
        </w:rPr>
        <w:t xml:space="preserve"> </w:t>
      </w:r>
      <w:r>
        <w:t>choisit</w:t>
      </w:r>
      <w:r>
        <w:rPr>
          <w:spacing w:val="-3"/>
        </w:rPr>
        <w:t xml:space="preserve"> </w:t>
      </w:r>
      <w:r>
        <w:t>parmi</w:t>
      </w:r>
      <w:r>
        <w:rPr>
          <w:spacing w:val="-4"/>
        </w:rPr>
        <w:t xml:space="preserve"> </w:t>
      </w:r>
      <w:r>
        <w:t>ses</w:t>
      </w:r>
      <w:r>
        <w:rPr>
          <w:spacing w:val="-5"/>
        </w:rPr>
        <w:t xml:space="preserve"> </w:t>
      </w:r>
      <w:r>
        <w:t>membres</w:t>
      </w:r>
      <w:r>
        <w:rPr>
          <w:spacing w:val="-5"/>
        </w:rPr>
        <w:t xml:space="preserve"> </w:t>
      </w:r>
      <w:r>
        <w:t>un</w:t>
      </w:r>
      <w:r>
        <w:rPr>
          <w:spacing w:val="-3"/>
        </w:rPr>
        <w:t xml:space="preserve"> </w:t>
      </w:r>
      <w:r>
        <w:t>président</w:t>
      </w:r>
      <w:r>
        <w:rPr>
          <w:spacing w:val="-3"/>
        </w:rPr>
        <w:t xml:space="preserve"> </w:t>
      </w:r>
      <w:r>
        <w:t>et</w:t>
      </w:r>
      <w:r>
        <w:rPr>
          <w:spacing w:val="-3"/>
        </w:rPr>
        <w:t xml:space="preserve"> </w:t>
      </w:r>
      <w:r>
        <w:t>un</w:t>
      </w:r>
      <w:r>
        <w:rPr>
          <w:spacing w:val="-3"/>
        </w:rPr>
        <w:t xml:space="preserve"> </w:t>
      </w:r>
      <w:r>
        <w:t>vice-président.</w:t>
      </w:r>
      <w:r>
        <w:rPr>
          <w:spacing w:val="-3"/>
        </w:rPr>
        <w:t xml:space="preserve"> </w:t>
      </w:r>
      <w:r w:rsidRPr="000A6494">
        <w:rPr>
          <w:lang w:val="fr-LU"/>
        </w:rPr>
        <w:t>Leurs</w:t>
      </w:r>
      <w:r w:rsidRPr="000A6494">
        <w:rPr>
          <w:spacing w:val="-5"/>
          <w:lang w:val="fr-LU"/>
        </w:rPr>
        <w:t xml:space="preserve"> </w:t>
      </w:r>
      <w:r w:rsidRPr="000A6494">
        <w:rPr>
          <w:lang w:val="fr-LU"/>
        </w:rPr>
        <w:t>mandats se poursuivent jusqu’à l’entrée en fonctions de leurs successeurs. Le conseil d’administration nomme aussi un secrétaire et un trésorier, ou nomme une personne assumant les deux</w:t>
      </w:r>
      <w:r w:rsidRPr="000A6494">
        <w:rPr>
          <w:spacing w:val="-31"/>
          <w:lang w:val="fr-LU"/>
        </w:rPr>
        <w:t xml:space="preserve"> </w:t>
      </w:r>
      <w:r w:rsidRPr="000A6494">
        <w:rPr>
          <w:lang w:val="fr-LU"/>
        </w:rPr>
        <w:t>fonctions.</w:t>
      </w:r>
    </w:p>
    <w:p w:rsidR="001C4B8F" w:rsidRPr="000A6494" w:rsidRDefault="00807A7D">
      <w:pPr>
        <w:pStyle w:val="BodyText"/>
        <w:spacing w:line="259" w:lineRule="auto"/>
        <w:ind w:right="113"/>
        <w:rPr>
          <w:lang w:val="fr-LU"/>
        </w:rPr>
      </w:pPr>
      <w:r w:rsidRPr="000A6494">
        <w:rPr>
          <w:lang w:val="fr-LU"/>
        </w:rPr>
        <w:t>Le conseil d’administration peut créer en son sein un comité exécutif en déléguant intégralement ou partiellement ses pouvoirs pour la gestion journalière de l’association à deux ou plusieurs de ses membres ou à des tierces personnes désignées à cette fin; il fixe leurs attributions et, le cas échéant, leurs rétributions. Le conseil peut également constituer des groupes de travail spéciaux et désigner des experts. Il fixe, pour autant que de besoin, le montant des indemnités.</w:t>
      </w:r>
    </w:p>
    <w:p w:rsidR="001C4B8F" w:rsidRPr="000A6494" w:rsidRDefault="00807A7D">
      <w:pPr>
        <w:pStyle w:val="BodyText"/>
        <w:spacing w:before="161" w:line="259" w:lineRule="auto"/>
        <w:ind w:right="119"/>
        <w:rPr>
          <w:lang w:val="fr-LU"/>
        </w:rPr>
      </w:pPr>
      <w:r w:rsidRPr="000A6494">
        <w:rPr>
          <w:lang w:val="fr-LU"/>
        </w:rPr>
        <w:t>Le</w:t>
      </w:r>
      <w:r w:rsidRPr="000A6494">
        <w:rPr>
          <w:spacing w:val="-7"/>
          <w:lang w:val="fr-LU"/>
        </w:rPr>
        <w:t xml:space="preserve"> </w:t>
      </w:r>
      <w:r w:rsidRPr="000A6494">
        <w:rPr>
          <w:lang w:val="fr-LU"/>
        </w:rPr>
        <w:t>conseil</w:t>
      </w:r>
      <w:r w:rsidRPr="000A6494">
        <w:rPr>
          <w:spacing w:val="-7"/>
          <w:lang w:val="fr-LU"/>
        </w:rPr>
        <w:t xml:space="preserve"> </w:t>
      </w:r>
      <w:r w:rsidRPr="000A6494">
        <w:rPr>
          <w:lang w:val="fr-LU"/>
        </w:rPr>
        <w:t>d’administration</w:t>
      </w:r>
      <w:r w:rsidRPr="000A6494">
        <w:rPr>
          <w:spacing w:val="-6"/>
          <w:lang w:val="fr-LU"/>
        </w:rPr>
        <w:t xml:space="preserve"> </w:t>
      </w:r>
      <w:r w:rsidRPr="000A6494">
        <w:rPr>
          <w:lang w:val="fr-LU"/>
        </w:rPr>
        <w:t>peut</w:t>
      </w:r>
      <w:r w:rsidRPr="000A6494">
        <w:rPr>
          <w:spacing w:val="-6"/>
          <w:lang w:val="fr-LU"/>
        </w:rPr>
        <w:t xml:space="preserve"> </w:t>
      </w:r>
      <w:r w:rsidRPr="000A6494">
        <w:rPr>
          <w:lang w:val="fr-LU"/>
        </w:rPr>
        <w:t>faire</w:t>
      </w:r>
      <w:r w:rsidRPr="000A6494">
        <w:rPr>
          <w:spacing w:val="-7"/>
          <w:lang w:val="fr-LU"/>
        </w:rPr>
        <w:t xml:space="preserve"> </w:t>
      </w:r>
      <w:r w:rsidRPr="000A6494">
        <w:rPr>
          <w:lang w:val="fr-LU"/>
        </w:rPr>
        <w:t>appel</w:t>
      </w:r>
      <w:r w:rsidRPr="000A6494">
        <w:rPr>
          <w:spacing w:val="-7"/>
          <w:lang w:val="fr-LU"/>
        </w:rPr>
        <w:t xml:space="preserve"> </w:t>
      </w:r>
      <w:r w:rsidRPr="000A6494">
        <w:rPr>
          <w:lang w:val="fr-LU"/>
        </w:rPr>
        <w:t>à</w:t>
      </w:r>
      <w:r w:rsidRPr="000A6494">
        <w:rPr>
          <w:spacing w:val="-6"/>
          <w:lang w:val="fr-LU"/>
        </w:rPr>
        <w:t xml:space="preserve"> </w:t>
      </w:r>
      <w:r w:rsidRPr="000A6494">
        <w:rPr>
          <w:lang w:val="fr-LU"/>
        </w:rPr>
        <w:t>d’autres</w:t>
      </w:r>
      <w:r w:rsidRPr="000A6494">
        <w:rPr>
          <w:spacing w:val="-8"/>
          <w:lang w:val="fr-LU"/>
        </w:rPr>
        <w:t xml:space="preserve"> </w:t>
      </w:r>
      <w:r w:rsidRPr="000A6494">
        <w:rPr>
          <w:lang w:val="fr-LU"/>
        </w:rPr>
        <w:t>organismes,</w:t>
      </w:r>
      <w:r w:rsidRPr="000A6494">
        <w:rPr>
          <w:spacing w:val="-6"/>
          <w:lang w:val="fr-LU"/>
        </w:rPr>
        <w:t xml:space="preserve"> </w:t>
      </w:r>
      <w:r w:rsidRPr="000A6494">
        <w:rPr>
          <w:lang w:val="fr-LU"/>
        </w:rPr>
        <w:t>ou</w:t>
      </w:r>
      <w:r w:rsidRPr="000A6494">
        <w:rPr>
          <w:spacing w:val="-1"/>
          <w:lang w:val="fr-LU"/>
        </w:rPr>
        <w:t xml:space="preserve"> </w:t>
      </w:r>
      <w:r w:rsidRPr="000A6494">
        <w:rPr>
          <w:lang w:val="fr-LU"/>
        </w:rPr>
        <w:t>à</w:t>
      </w:r>
      <w:r w:rsidRPr="000A6494">
        <w:rPr>
          <w:spacing w:val="-6"/>
          <w:lang w:val="fr-LU"/>
        </w:rPr>
        <w:t xml:space="preserve"> </w:t>
      </w:r>
      <w:r w:rsidRPr="000A6494">
        <w:rPr>
          <w:lang w:val="fr-LU"/>
        </w:rPr>
        <w:t>toute</w:t>
      </w:r>
      <w:r w:rsidRPr="000A6494">
        <w:rPr>
          <w:spacing w:val="-7"/>
          <w:lang w:val="fr-LU"/>
        </w:rPr>
        <w:t xml:space="preserve"> </w:t>
      </w:r>
      <w:r w:rsidRPr="000A6494">
        <w:rPr>
          <w:lang w:val="fr-LU"/>
        </w:rPr>
        <w:t>personne</w:t>
      </w:r>
      <w:r w:rsidRPr="000A6494">
        <w:rPr>
          <w:spacing w:val="-8"/>
          <w:lang w:val="fr-LU"/>
        </w:rPr>
        <w:t xml:space="preserve"> </w:t>
      </w:r>
      <w:r w:rsidRPr="000A6494">
        <w:rPr>
          <w:lang w:val="fr-LU"/>
        </w:rPr>
        <w:t>morale</w:t>
      </w:r>
      <w:r w:rsidRPr="000A6494">
        <w:rPr>
          <w:spacing w:val="-8"/>
          <w:lang w:val="fr-LU"/>
        </w:rPr>
        <w:t xml:space="preserve"> </w:t>
      </w:r>
      <w:r w:rsidRPr="000A6494">
        <w:rPr>
          <w:lang w:val="fr-LU"/>
        </w:rPr>
        <w:t>ou</w:t>
      </w:r>
      <w:r w:rsidRPr="000A6494">
        <w:rPr>
          <w:spacing w:val="-6"/>
          <w:lang w:val="fr-LU"/>
        </w:rPr>
        <w:t xml:space="preserve"> </w:t>
      </w:r>
      <w:r w:rsidRPr="000A6494">
        <w:rPr>
          <w:lang w:val="fr-LU"/>
        </w:rPr>
        <w:t>physique,</w:t>
      </w:r>
      <w:r w:rsidRPr="000A6494">
        <w:rPr>
          <w:spacing w:val="-6"/>
          <w:lang w:val="fr-LU"/>
        </w:rPr>
        <w:t xml:space="preserve"> </w:t>
      </w:r>
      <w:r w:rsidRPr="000A6494">
        <w:rPr>
          <w:lang w:val="fr-LU"/>
        </w:rPr>
        <w:t>aux fins de coopération à des travaux spéciaux de</w:t>
      </w:r>
      <w:r w:rsidRPr="000A6494">
        <w:rPr>
          <w:spacing w:val="-22"/>
          <w:lang w:val="fr-LU"/>
        </w:rPr>
        <w:t xml:space="preserve"> </w:t>
      </w:r>
      <w:r w:rsidRPr="000A6494">
        <w:rPr>
          <w:lang w:val="fr-LU"/>
        </w:rPr>
        <w:t>l’association.</w:t>
      </w:r>
    </w:p>
    <w:p w:rsidR="001C4B8F" w:rsidRDefault="00807A7D">
      <w:pPr>
        <w:pStyle w:val="BodyText"/>
        <w:spacing w:line="259" w:lineRule="auto"/>
        <w:ind w:right="125"/>
      </w:pPr>
      <w:r>
        <w:rPr>
          <w:b/>
        </w:rPr>
        <w:t>Art. 18</w:t>
      </w:r>
      <w:r>
        <w:t>. Le conseil d'administration a les pouvoirs les plus larges pour l'administration et la gestion de l'association ainsi que pour la réalisation de l'objet fixé à celle-ci.</w:t>
      </w:r>
    </w:p>
    <w:p w:rsidR="001C4B8F" w:rsidRPr="000A6494" w:rsidRDefault="00807A7D">
      <w:pPr>
        <w:pStyle w:val="BodyText"/>
        <w:spacing w:line="259" w:lineRule="auto"/>
        <w:ind w:right="119"/>
        <w:rPr>
          <w:lang w:val="fr-LU"/>
        </w:rPr>
      </w:pPr>
      <w:r w:rsidRPr="000A6494">
        <w:rPr>
          <w:lang w:val="fr-LU"/>
        </w:rPr>
        <w:t>Il</w:t>
      </w:r>
      <w:r w:rsidRPr="000A6494">
        <w:rPr>
          <w:spacing w:val="-4"/>
          <w:lang w:val="fr-LU"/>
        </w:rPr>
        <w:t xml:space="preserve"> </w:t>
      </w:r>
      <w:r w:rsidRPr="000A6494">
        <w:rPr>
          <w:lang w:val="fr-LU"/>
        </w:rPr>
        <w:t>peut</w:t>
      </w:r>
      <w:r w:rsidRPr="000A6494">
        <w:rPr>
          <w:spacing w:val="-3"/>
          <w:lang w:val="fr-LU"/>
        </w:rPr>
        <w:t xml:space="preserve"> </w:t>
      </w:r>
      <w:r w:rsidRPr="000A6494">
        <w:rPr>
          <w:lang w:val="fr-LU"/>
        </w:rPr>
        <w:t>notamment,</w:t>
      </w:r>
      <w:r w:rsidRPr="000A6494">
        <w:rPr>
          <w:spacing w:val="-3"/>
          <w:lang w:val="fr-LU"/>
        </w:rPr>
        <w:t xml:space="preserve"> </w:t>
      </w:r>
      <w:r w:rsidRPr="000A6494">
        <w:rPr>
          <w:lang w:val="fr-LU"/>
        </w:rPr>
        <w:t>sans</w:t>
      </w:r>
      <w:r w:rsidRPr="000A6494">
        <w:rPr>
          <w:spacing w:val="-5"/>
          <w:lang w:val="fr-LU"/>
        </w:rPr>
        <w:t xml:space="preserve"> </w:t>
      </w:r>
      <w:r w:rsidRPr="000A6494">
        <w:rPr>
          <w:lang w:val="fr-LU"/>
        </w:rPr>
        <w:t>que</w:t>
      </w:r>
      <w:r w:rsidRPr="000A6494">
        <w:rPr>
          <w:spacing w:val="-6"/>
          <w:lang w:val="fr-LU"/>
        </w:rPr>
        <w:t xml:space="preserve"> </w:t>
      </w:r>
      <w:r w:rsidRPr="000A6494">
        <w:rPr>
          <w:lang w:val="fr-LU"/>
        </w:rPr>
        <w:t>cette</w:t>
      </w:r>
      <w:r w:rsidRPr="000A6494">
        <w:rPr>
          <w:spacing w:val="-4"/>
          <w:lang w:val="fr-LU"/>
        </w:rPr>
        <w:t xml:space="preserve"> </w:t>
      </w:r>
      <w:r w:rsidRPr="000A6494">
        <w:rPr>
          <w:lang w:val="fr-LU"/>
        </w:rPr>
        <w:t>énumération</w:t>
      </w:r>
      <w:r w:rsidRPr="000A6494">
        <w:rPr>
          <w:spacing w:val="-3"/>
          <w:lang w:val="fr-LU"/>
        </w:rPr>
        <w:t xml:space="preserve"> </w:t>
      </w:r>
      <w:r w:rsidRPr="000A6494">
        <w:rPr>
          <w:lang w:val="fr-LU"/>
        </w:rPr>
        <w:t>soit</w:t>
      </w:r>
      <w:r w:rsidRPr="000A6494">
        <w:rPr>
          <w:spacing w:val="-3"/>
          <w:lang w:val="fr-LU"/>
        </w:rPr>
        <w:t xml:space="preserve"> </w:t>
      </w:r>
      <w:r w:rsidRPr="000A6494">
        <w:rPr>
          <w:lang w:val="fr-LU"/>
        </w:rPr>
        <w:t>limitative</w:t>
      </w:r>
      <w:r w:rsidRPr="000A6494">
        <w:rPr>
          <w:spacing w:val="-4"/>
          <w:lang w:val="fr-LU"/>
        </w:rPr>
        <w:t xml:space="preserve"> </w:t>
      </w:r>
      <w:r w:rsidRPr="000A6494">
        <w:rPr>
          <w:lang w:val="fr-LU"/>
        </w:rPr>
        <w:t>et</w:t>
      </w:r>
      <w:r w:rsidRPr="000A6494">
        <w:rPr>
          <w:spacing w:val="-3"/>
          <w:lang w:val="fr-LU"/>
        </w:rPr>
        <w:t xml:space="preserve"> </w:t>
      </w:r>
      <w:r w:rsidRPr="000A6494">
        <w:rPr>
          <w:lang w:val="fr-LU"/>
        </w:rPr>
        <w:t>sans</w:t>
      </w:r>
      <w:r w:rsidRPr="000A6494">
        <w:rPr>
          <w:spacing w:val="-5"/>
          <w:lang w:val="fr-LU"/>
        </w:rPr>
        <w:t xml:space="preserve"> </w:t>
      </w:r>
      <w:r w:rsidRPr="000A6494">
        <w:rPr>
          <w:lang w:val="fr-LU"/>
        </w:rPr>
        <w:t>préjudice</w:t>
      </w:r>
      <w:r w:rsidRPr="000A6494">
        <w:rPr>
          <w:spacing w:val="-5"/>
          <w:lang w:val="fr-LU"/>
        </w:rPr>
        <w:t xml:space="preserve"> </w:t>
      </w:r>
      <w:r w:rsidRPr="000A6494">
        <w:rPr>
          <w:lang w:val="fr-LU"/>
        </w:rPr>
        <w:t>des</w:t>
      </w:r>
      <w:r w:rsidRPr="000A6494">
        <w:rPr>
          <w:spacing w:val="-5"/>
          <w:lang w:val="fr-LU"/>
        </w:rPr>
        <w:t xml:space="preserve"> </w:t>
      </w:r>
      <w:r w:rsidRPr="000A6494">
        <w:rPr>
          <w:lang w:val="fr-LU"/>
        </w:rPr>
        <w:t>autres</w:t>
      </w:r>
      <w:r w:rsidRPr="000A6494">
        <w:rPr>
          <w:spacing w:val="-5"/>
          <w:lang w:val="fr-LU"/>
        </w:rPr>
        <w:t xml:space="preserve"> </w:t>
      </w:r>
      <w:r w:rsidRPr="000A6494">
        <w:rPr>
          <w:lang w:val="fr-LU"/>
        </w:rPr>
        <w:t>pouvoirs</w:t>
      </w:r>
      <w:r w:rsidRPr="000A6494">
        <w:rPr>
          <w:spacing w:val="-5"/>
          <w:lang w:val="fr-LU"/>
        </w:rPr>
        <w:t xml:space="preserve"> </w:t>
      </w:r>
      <w:r w:rsidRPr="000A6494">
        <w:rPr>
          <w:lang w:val="fr-LU"/>
        </w:rPr>
        <w:t>dérivant</w:t>
      </w:r>
      <w:r w:rsidRPr="000A6494">
        <w:rPr>
          <w:spacing w:val="-3"/>
          <w:lang w:val="fr-LU"/>
        </w:rPr>
        <w:t xml:space="preserve"> </w:t>
      </w:r>
      <w:r w:rsidRPr="000A6494">
        <w:rPr>
          <w:lang w:val="fr-LU"/>
        </w:rPr>
        <w:t>de la</w:t>
      </w:r>
      <w:r w:rsidRPr="000A6494">
        <w:rPr>
          <w:spacing w:val="-4"/>
          <w:lang w:val="fr-LU"/>
        </w:rPr>
        <w:t xml:space="preserve"> </w:t>
      </w:r>
      <w:r w:rsidRPr="000A6494">
        <w:rPr>
          <w:lang w:val="fr-LU"/>
        </w:rPr>
        <w:t>loi</w:t>
      </w:r>
      <w:r w:rsidRPr="000A6494">
        <w:rPr>
          <w:spacing w:val="-4"/>
          <w:lang w:val="fr-LU"/>
        </w:rPr>
        <w:t xml:space="preserve"> </w:t>
      </w:r>
      <w:r w:rsidRPr="000A6494">
        <w:rPr>
          <w:lang w:val="fr-LU"/>
        </w:rPr>
        <w:t>ou</w:t>
      </w:r>
      <w:r w:rsidRPr="000A6494">
        <w:rPr>
          <w:spacing w:val="-4"/>
          <w:lang w:val="fr-LU"/>
        </w:rPr>
        <w:t xml:space="preserve"> </w:t>
      </w:r>
      <w:r w:rsidRPr="000A6494">
        <w:rPr>
          <w:lang w:val="fr-LU"/>
        </w:rPr>
        <w:t>des</w:t>
      </w:r>
      <w:r w:rsidRPr="000A6494">
        <w:rPr>
          <w:spacing w:val="-5"/>
          <w:lang w:val="fr-LU"/>
        </w:rPr>
        <w:t xml:space="preserve"> </w:t>
      </w:r>
      <w:r w:rsidRPr="000A6494">
        <w:rPr>
          <w:lang w:val="fr-LU"/>
        </w:rPr>
        <w:t>statuts,</w:t>
      </w:r>
      <w:r w:rsidRPr="000A6494">
        <w:rPr>
          <w:spacing w:val="-4"/>
          <w:lang w:val="fr-LU"/>
        </w:rPr>
        <w:t xml:space="preserve"> </w:t>
      </w:r>
      <w:r w:rsidRPr="000A6494">
        <w:rPr>
          <w:lang w:val="fr-LU"/>
        </w:rPr>
        <w:t>passer</w:t>
      </w:r>
      <w:r w:rsidRPr="000A6494">
        <w:rPr>
          <w:spacing w:val="-4"/>
          <w:lang w:val="fr-LU"/>
        </w:rPr>
        <w:t xml:space="preserve"> </w:t>
      </w:r>
      <w:r w:rsidRPr="000A6494">
        <w:rPr>
          <w:lang w:val="fr-LU"/>
        </w:rPr>
        <w:t>tous</w:t>
      </w:r>
      <w:r w:rsidRPr="000A6494">
        <w:rPr>
          <w:spacing w:val="-5"/>
          <w:lang w:val="fr-LU"/>
        </w:rPr>
        <w:t xml:space="preserve"> </w:t>
      </w:r>
      <w:r w:rsidRPr="000A6494">
        <w:rPr>
          <w:lang w:val="fr-LU"/>
        </w:rPr>
        <w:t>contrats,</w:t>
      </w:r>
      <w:r w:rsidRPr="000A6494">
        <w:rPr>
          <w:spacing w:val="-4"/>
          <w:lang w:val="fr-LU"/>
        </w:rPr>
        <w:t xml:space="preserve"> </w:t>
      </w:r>
      <w:r w:rsidRPr="000A6494">
        <w:rPr>
          <w:lang w:val="fr-LU"/>
        </w:rPr>
        <w:t>acheter,</w:t>
      </w:r>
      <w:r w:rsidRPr="000A6494">
        <w:rPr>
          <w:spacing w:val="-2"/>
          <w:lang w:val="fr-LU"/>
        </w:rPr>
        <w:t xml:space="preserve"> </w:t>
      </w:r>
      <w:r w:rsidRPr="000A6494">
        <w:rPr>
          <w:lang w:val="fr-LU"/>
        </w:rPr>
        <w:t>vendre,</w:t>
      </w:r>
      <w:r w:rsidRPr="000A6494">
        <w:rPr>
          <w:spacing w:val="-2"/>
          <w:lang w:val="fr-LU"/>
        </w:rPr>
        <w:t xml:space="preserve"> </w:t>
      </w:r>
      <w:r w:rsidRPr="000A6494">
        <w:rPr>
          <w:lang w:val="fr-LU"/>
        </w:rPr>
        <w:t>échanger,</w:t>
      </w:r>
      <w:r w:rsidRPr="000A6494">
        <w:rPr>
          <w:spacing w:val="-4"/>
          <w:lang w:val="fr-LU"/>
        </w:rPr>
        <w:t xml:space="preserve"> </w:t>
      </w:r>
      <w:r w:rsidRPr="000A6494">
        <w:rPr>
          <w:lang w:val="fr-LU"/>
        </w:rPr>
        <w:t>emprunter,</w:t>
      </w:r>
      <w:r w:rsidRPr="000A6494">
        <w:rPr>
          <w:spacing w:val="-4"/>
          <w:lang w:val="fr-LU"/>
        </w:rPr>
        <w:t xml:space="preserve"> </w:t>
      </w:r>
      <w:r w:rsidRPr="000A6494">
        <w:rPr>
          <w:lang w:val="fr-LU"/>
        </w:rPr>
        <w:t>prendre</w:t>
      </w:r>
      <w:r w:rsidRPr="000A6494">
        <w:rPr>
          <w:spacing w:val="-5"/>
          <w:lang w:val="fr-LU"/>
        </w:rPr>
        <w:t xml:space="preserve"> </w:t>
      </w:r>
      <w:r w:rsidRPr="000A6494">
        <w:rPr>
          <w:lang w:val="fr-LU"/>
        </w:rPr>
        <w:t>et</w:t>
      </w:r>
      <w:r w:rsidRPr="000A6494">
        <w:rPr>
          <w:spacing w:val="-4"/>
          <w:lang w:val="fr-LU"/>
        </w:rPr>
        <w:t xml:space="preserve"> </w:t>
      </w:r>
      <w:r w:rsidRPr="000A6494">
        <w:rPr>
          <w:lang w:val="fr-LU"/>
        </w:rPr>
        <w:t>donner</w:t>
      </w:r>
      <w:r w:rsidRPr="000A6494">
        <w:rPr>
          <w:spacing w:val="-4"/>
          <w:lang w:val="fr-LU"/>
        </w:rPr>
        <w:t xml:space="preserve"> </w:t>
      </w:r>
      <w:r w:rsidRPr="000A6494">
        <w:rPr>
          <w:lang w:val="fr-LU"/>
        </w:rPr>
        <w:t>à</w:t>
      </w:r>
      <w:r w:rsidRPr="000A6494">
        <w:rPr>
          <w:spacing w:val="-2"/>
          <w:lang w:val="fr-LU"/>
        </w:rPr>
        <w:t xml:space="preserve"> </w:t>
      </w:r>
      <w:r w:rsidRPr="000A6494">
        <w:rPr>
          <w:lang w:val="fr-LU"/>
        </w:rPr>
        <w:t>bail</w:t>
      </w:r>
      <w:r w:rsidRPr="000A6494">
        <w:rPr>
          <w:spacing w:val="-4"/>
          <w:lang w:val="fr-LU"/>
        </w:rPr>
        <w:t xml:space="preserve"> </w:t>
      </w:r>
      <w:r w:rsidRPr="000A6494">
        <w:rPr>
          <w:lang w:val="fr-LU"/>
        </w:rPr>
        <w:t>ou</w:t>
      </w:r>
      <w:r w:rsidRPr="000A6494">
        <w:rPr>
          <w:spacing w:val="-4"/>
          <w:lang w:val="fr-LU"/>
        </w:rPr>
        <w:t xml:space="preserve"> </w:t>
      </w:r>
      <w:r w:rsidRPr="000A6494">
        <w:rPr>
          <w:lang w:val="fr-LU"/>
        </w:rPr>
        <w:t>en gage tous biens meubles et immeubles nécessaires pour réaliser l'objet en vue duquel l’association est constituée.</w:t>
      </w:r>
      <w:r w:rsidRPr="000A6494">
        <w:rPr>
          <w:spacing w:val="-13"/>
          <w:lang w:val="fr-LU"/>
        </w:rPr>
        <w:t xml:space="preserve"> </w:t>
      </w:r>
      <w:r w:rsidRPr="000A6494">
        <w:rPr>
          <w:lang w:val="fr-LU"/>
        </w:rPr>
        <w:t>Il</w:t>
      </w:r>
      <w:r w:rsidRPr="000A6494">
        <w:rPr>
          <w:spacing w:val="-13"/>
          <w:lang w:val="fr-LU"/>
        </w:rPr>
        <w:t xml:space="preserve"> </w:t>
      </w:r>
      <w:r w:rsidRPr="000A6494">
        <w:rPr>
          <w:lang w:val="fr-LU"/>
        </w:rPr>
        <w:t>statue</w:t>
      </w:r>
      <w:r w:rsidRPr="000A6494">
        <w:rPr>
          <w:spacing w:val="-13"/>
          <w:lang w:val="fr-LU"/>
        </w:rPr>
        <w:t xml:space="preserve"> </w:t>
      </w:r>
      <w:r w:rsidRPr="000A6494">
        <w:rPr>
          <w:lang w:val="fr-LU"/>
        </w:rPr>
        <w:t>sur</w:t>
      </w:r>
      <w:r w:rsidRPr="000A6494">
        <w:rPr>
          <w:spacing w:val="-12"/>
          <w:lang w:val="fr-LU"/>
        </w:rPr>
        <w:t xml:space="preserve"> </w:t>
      </w:r>
      <w:r w:rsidRPr="000A6494">
        <w:rPr>
          <w:lang w:val="fr-LU"/>
        </w:rPr>
        <w:t>l’acceptation</w:t>
      </w:r>
      <w:r w:rsidRPr="000A6494">
        <w:rPr>
          <w:spacing w:val="-12"/>
          <w:lang w:val="fr-LU"/>
        </w:rPr>
        <w:t xml:space="preserve"> </w:t>
      </w:r>
      <w:r w:rsidRPr="000A6494">
        <w:rPr>
          <w:lang w:val="fr-LU"/>
        </w:rPr>
        <w:t>des</w:t>
      </w:r>
      <w:r w:rsidRPr="000A6494">
        <w:rPr>
          <w:spacing w:val="-14"/>
          <w:lang w:val="fr-LU"/>
        </w:rPr>
        <w:t xml:space="preserve"> </w:t>
      </w:r>
      <w:r w:rsidRPr="000A6494">
        <w:rPr>
          <w:lang w:val="fr-LU"/>
        </w:rPr>
        <w:t>dons</w:t>
      </w:r>
      <w:r w:rsidRPr="000A6494">
        <w:rPr>
          <w:spacing w:val="-14"/>
          <w:lang w:val="fr-LU"/>
        </w:rPr>
        <w:t xml:space="preserve"> </w:t>
      </w:r>
      <w:r w:rsidRPr="000A6494">
        <w:rPr>
          <w:lang w:val="fr-LU"/>
        </w:rPr>
        <w:t>et</w:t>
      </w:r>
      <w:r w:rsidRPr="000A6494">
        <w:rPr>
          <w:spacing w:val="-15"/>
          <w:lang w:val="fr-LU"/>
        </w:rPr>
        <w:t xml:space="preserve"> </w:t>
      </w:r>
      <w:r w:rsidRPr="000A6494">
        <w:rPr>
          <w:lang w:val="fr-LU"/>
        </w:rPr>
        <w:t>legs.</w:t>
      </w:r>
      <w:r w:rsidRPr="000A6494">
        <w:rPr>
          <w:spacing w:val="-9"/>
          <w:lang w:val="fr-LU"/>
        </w:rPr>
        <w:t xml:space="preserve"> </w:t>
      </w:r>
      <w:r w:rsidRPr="000A6494">
        <w:rPr>
          <w:lang w:val="fr-LU"/>
        </w:rPr>
        <w:t>Il</w:t>
      </w:r>
      <w:r w:rsidRPr="000A6494">
        <w:rPr>
          <w:spacing w:val="-13"/>
          <w:lang w:val="fr-LU"/>
        </w:rPr>
        <w:t xml:space="preserve"> </w:t>
      </w:r>
      <w:r w:rsidRPr="000A6494">
        <w:rPr>
          <w:lang w:val="fr-LU"/>
        </w:rPr>
        <w:t>ouvre</w:t>
      </w:r>
      <w:r w:rsidRPr="000A6494">
        <w:rPr>
          <w:spacing w:val="-13"/>
          <w:lang w:val="fr-LU"/>
        </w:rPr>
        <w:t xml:space="preserve"> </w:t>
      </w:r>
      <w:r w:rsidRPr="000A6494">
        <w:rPr>
          <w:lang w:val="fr-LU"/>
        </w:rPr>
        <w:t>tous</w:t>
      </w:r>
      <w:r w:rsidRPr="000A6494">
        <w:rPr>
          <w:spacing w:val="-14"/>
          <w:lang w:val="fr-LU"/>
        </w:rPr>
        <w:t xml:space="preserve"> </w:t>
      </w:r>
      <w:r w:rsidRPr="000A6494">
        <w:rPr>
          <w:lang w:val="fr-LU"/>
        </w:rPr>
        <w:t>comptes</w:t>
      </w:r>
      <w:r w:rsidRPr="000A6494">
        <w:rPr>
          <w:spacing w:val="-14"/>
          <w:lang w:val="fr-LU"/>
        </w:rPr>
        <w:t xml:space="preserve"> </w:t>
      </w:r>
      <w:r w:rsidRPr="000A6494">
        <w:rPr>
          <w:lang w:val="fr-LU"/>
        </w:rPr>
        <w:t>en</w:t>
      </w:r>
      <w:r w:rsidRPr="000A6494">
        <w:rPr>
          <w:spacing w:val="-12"/>
          <w:lang w:val="fr-LU"/>
        </w:rPr>
        <w:t xml:space="preserve"> </w:t>
      </w:r>
      <w:r w:rsidRPr="000A6494">
        <w:rPr>
          <w:lang w:val="fr-LU"/>
        </w:rPr>
        <w:t>banque</w:t>
      </w:r>
      <w:r w:rsidRPr="000A6494">
        <w:rPr>
          <w:spacing w:val="-13"/>
          <w:lang w:val="fr-LU"/>
        </w:rPr>
        <w:t xml:space="preserve"> </w:t>
      </w:r>
      <w:r w:rsidRPr="000A6494">
        <w:rPr>
          <w:lang w:val="fr-LU"/>
        </w:rPr>
        <w:t>ou</w:t>
      </w:r>
      <w:r w:rsidRPr="000A6494">
        <w:rPr>
          <w:spacing w:val="-14"/>
          <w:lang w:val="fr-LU"/>
        </w:rPr>
        <w:t xml:space="preserve"> </w:t>
      </w:r>
      <w:r w:rsidRPr="000A6494">
        <w:rPr>
          <w:lang w:val="fr-LU"/>
        </w:rPr>
        <w:t>au</w:t>
      </w:r>
      <w:r w:rsidRPr="000A6494">
        <w:rPr>
          <w:spacing w:val="-11"/>
          <w:lang w:val="fr-LU"/>
        </w:rPr>
        <w:t xml:space="preserve"> </w:t>
      </w:r>
      <w:r w:rsidRPr="000A6494">
        <w:rPr>
          <w:lang w:val="fr-LU"/>
        </w:rPr>
        <w:t>service</w:t>
      </w:r>
      <w:r w:rsidRPr="000A6494">
        <w:rPr>
          <w:spacing w:val="-14"/>
          <w:lang w:val="fr-LU"/>
        </w:rPr>
        <w:t xml:space="preserve"> </w:t>
      </w:r>
      <w:r w:rsidRPr="000A6494">
        <w:rPr>
          <w:lang w:val="fr-LU"/>
        </w:rPr>
        <w:t>des</w:t>
      </w:r>
      <w:r w:rsidRPr="000A6494">
        <w:rPr>
          <w:spacing w:val="-14"/>
          <w:lang w:val="fr-LU"/>
        </w:rPr>
        <w:t xml:space="preserve"> </w:t>
      </w:r>
      <w:r w:rsidRPr="000A6494">
        <w:rPr>
          <w:lang w:val="fr-LU"/>
        </w:rPr>
        <w:t>chèques postaux et décide tous placements de fonds ou revenus, il veille à l’exécution des décisions de l’assemblée générale.</w:t>
      </w:r>
    </w:p>
    <w:p w:rsidR="001C4B8F" w:rsidRPr="000A6494" w:rsidRDefault="00807A7D">
      <w:pPr>
        <w:pStyle w:val="BodyText"/>
        <w:spacing w:before="161" w:line="259" w:lineRule="auto"/>
        <w:ind w:right="117"/>
        <w:rPr>
          <w:lang w:val="fr-LU"/>
        </w:rPr>
      </w:pPr>
      <w:r w:rsidRPr="000A6494">
        <w:rPr>
          <w:lang w:val="fr-LU"/>
        </w:rPr>
        <w:t>Les</w:t>
      </w:r>
      <w:r w:rsidRPr="000A6494">
        <w:rPr>
          <w:spacing w:val="-14"/>
          <w:lang w:val="fr-LU"/>
        </w:rPr>
        <w:t xml:space="preserve"> </w:t>
      </w:r>
      <w:r w:rsidRPr="000A6494">
        <w:rPr>
          <w:lang w:val="fr-LU"/>
        </w:rPr>
        <w:t>actions</w:t>
      </w:r>
      <w:r w:rsidRPr="000A6494">
        <w:rPr>
          <w:spacing w:val="-14"/>
          <w:lang w:val="fr-LU"/>
        </w:rPr>
        <w:t xml:space="preserve"> </w:t>
      </w:r>
      <w:r w:rsidRPr="000A6494">
        <w:rPr>
          <w:lang w:val="fr-LU"/>
        </w:rPr>
        <w:t>judiciaires,</w:t>
      </w:r>
      <w:r w:rsidRPr="000A6494">
        <w:rPr>
          <w:spacing w:val="-12"/>
          <w:lang w:val="fr-LU"/>
        </w:rPr>
        <w:t xml:space="preserve"> </w:t>
      </w:r>
      <w:r w:rsidRPr="000A6494">
        <w:rPr>
          <w:lang w:val="fr-LU"/>
        </w:rPr>
        <w:t>tant</w:t>
      </w:r>
      <w:r w:rsidRPr="000A6494">
        <w:rPr>
          <w:spacing w:val="-12"/>
          <w:lang w:val="fr-LU"/>
        </w:rPr>
        <w:t xml:space="preserve"> </w:t>
      </w:r>
      <w:r w:rsidRPr="000A6494">
        <w:rPr>
          <w:lang w:val="fr-LU"/>
        </w:rPr>
        <w:t>en</w:t>
      </w:r>
      <w:r w:rsidRPr="000A6494">
        <w:rPr>
          <w:spacing w:val="-14"/>
          <w:lang w:val="fr-LU"/>
        </w:rPr>
        <w:t xml:space="preserve"> </w:t>
      </w:r>
      <w:r w:rsidRPr="000A6494">
        <w:rPr>
          <w:lang w:val="fr-LU"/>
        </w:rPr>
        <w:t>demandant,</w:t>
      </w:r>
      <w:r w:rsidRPr="000A6494">
        <w:rPr>
          <w:spacing w:val="-12"/>
          <w:lang w:val="fr-LU"/>
        </w:rPr>
        <w:t xml:space="preserve"> </w:t>
      </w:r>
      <w:r w:rsidRPr="000A6494">
        <w:rPr>
          <w:lang w:val="fr-LU"/>
        </w:rPr>
        <w:t>qu'en</w:t>
      </w:r>
      <w:r w:rsidRPr="000A6494">
        <w:rPr>
          <w:spacing w:val="-12"/>
          <w:lang w:val="fr-LU"/>
        </w:rPr>
        <w:t xml:space="preserve"> </w:t>
      </w:r>
      <w:r w:rsidRPr="000A6494">
        <w:rPr>
          <w:lang w:val="fr-LU"/>
        </w:rPr>
        <w:t>défendant,</w:t>
      </w:r>
      <w:r w:rsidRPr="000A6494">
        <w:rPr>
          <w:spacing w:val="-14"/>
          <w:lang w:val="fr-LU"/>
        </w:rPr>
        <w:t xml:space="preserve"> </w:t>
      </w:r>
      <w:r w:rsidRPr="000A6494">
        <w:rPr>
          <w:lang w:val="fr-LU"/>
        </w:rPr>
        <w:t>sont</w:t>
      </w:r>
      <w:r w:rsidRPr="000A6494">
        <w:rPr>
          <w:spacing w:val="-12"/>
          <w:lang w:val="fr-LU"/>
        </w:rPr>
        <w:t xml:space="preserve"> </w:t>
      </w:r>
      <w:r w:rsidRPr="000A6494">
        <w:rPr>
          <w:lang w:val="fr-LU"/>
        </w:rPr>
        <w:t>intentées</w:t>
      </w:r>
      <w:r w:rsidRPr="000A6494">
        <w:rPr>
          <w:spacing w:val="-14"/>
          <w:lang w:val="fr-LU"/>
        </w:rPr>
        <w:t xml:space="preserve"> </w:t>
      </w:r>
      <w:r w:rsidRPr="000A6494">
        <w:rPr>
          <w:lang w:val="fr-LU"/>
        </w:rPr>
        <w:t>ou</w:t>
      </w:r>
      <w:r w:rsidRPr="000A6494">
        <w:rPr>
          <w:spacing w:val="-12"/>
          <w:lang w:val="fr-LU"/>
        </w:rPr>
        <w:t xml:space="preserve"> </w:t>
      </w:r>
      <w:r w:rsidRPr="000A6494">
        <w:rPr>
          <w:lang w:val="fr-LU"/>
        </w:rPr>
        <w:t>soutenues</w:t>
      </w:r>
      <w:r w:rsidRPr="000A6494">
        <w:rPr>
          <w:spacing w:val="-14"/>
          <w:lang w:val="fr-LU"/>
        </w:rPr>
        <w:t xml:space="preserve"> </w:t>
      </w:r>
      <w:r w:rsidRPr="000A6494">
        <w:rPr>
          <w:lang w:val="fr-LU"/>
        </w:rPr>
        <w:t>au</w:t>
      </w:r>
      <w:r w:rsidRPr="000A6494">
        <w:rPr>
          <w:spacing w:val="-12"/>
          <w:lang w:val="fr-LU"/>
        </w:rPr>
        <w:t xml:space="preserve"> </w:t>
      </w:r>
      <w:r w:rsidRPr="000A6494">
        <w:rPr>
          <w:lang w:val="fr-LU"/>
        </w:rPr>
        <w:t>nom</w:t>
      </w:r>
      <w:r w:rsidRPr="000A6494">
        <w:rPr>
          <w:spacing w:val="-13"/>
          <w:lang w:val="fr-LU"/>
        </w:rPr>
        <w:t xml:space="preserve"> </w:t>
      </w:r>
      <w:r w:rsidRPr="000A6494">
        <w:rPr>
          <w:lang w:val="fr-LU"/>
        </w:rPr>
        <w:t>de</w:t>
      </w:r>
      <w:r w:rsidRPr="000A6494">
        <w:rPr>
          <w:spacing w:val="-13"/>
          <w:lang w:val="fr-LU"/>
        </w:rPr>
        <w:t xml:space="preserve"> </w:t>
      </w:r>
      <w:r w:rsidRPr="000A6494">
        <w:rPr>
          <w:lang w:val="fr-LU"/>
        </w:rPr>
        <w:t>l'association par le conseil d’administration, poursuites et diligences de son président, de son vice-président ou d’un administrateur à ce spécialement</w:t>
      </w:r>
      <w:r w:rsidRPr="000A6494">
        <w:rPr>
          <w:spacing w:val="-14"/>
          <w:lang w:val="fr-LU"/>
        </w:rPr>
        <w:t xml:space="preserve"> </w:t>
      </w:r>
      <w:r w:rsidRPr="000A6494">
        <w:rPr>
          <w:lang w:val="fr-LU"/>
        </w:rPr>
        <w:t>désigné.</w:t>
      </w:r>
    </w:p>
    <w:p w:rsidR="001C4B8F" w:rsidRPr="000A6494" w:rsidRDefault="00807A7D">
      <w:pPr>
        <w:pStyle w:val="BodyText"/>
        <w:spacing w:before="161" w:line="256" w:lineRule="auto"/>
        <w:ind w:right="124"/>
        <w:rPr>
          <w:lang w:val="fr-LU"/>
        </w:rPr>
      </w:pPr>
      <w:r w:rsidRPr="000A6494">
        <w:rPr>
          <w:lang w:val="fr-LU"/>
        </w:rPr>
        <w:t>Le conseil d’administration statue sur les contestations pouvant naître de l'interprétation des statuts, sauf recours à l'assemblée générale.</w:t>
      </w:r>
    </w:p>
    <w:p w:rsidR="001C4B8F" w:rsidRPr="000A6494" w:rsidRDefault="00807A7D">
      <w:pPr>
        <w:spacing w:before="164" w:line="259" w:lineRule="auto"/>
        <w:ind w:left="116" w:right="118"/>
        <w:jc w:val="both"/>
        <w:rPr>
          <w:i/>
          <w:sz w:val="16"/>
          <w:lang w:val="fr-LU"/>
        </w:rPr>
      </w:pPr>
      <w:r>
        <w:rPr>
          <w:b/>
          <w:sz w:val="20"/>
        </w:rPr>
        <w:t>Art.</w:t>
      </w:r>
      <w:r>
        <w:rPr>
          <w:b/>
          <w:spacing w:val="-6"/>
          <w:sz w:val="20"/>
        </w:rPr>
        <w:t xml:space="preserve"> </w:t>
      </w:r>
      <w:r>
        <w:rPr>
          <w:b/>
          <w:sz w:val="20"/>
        </w:rPr>
        <w:t>19.</w:t>
      </w:r>
      <w:r>
        <w:rPr>
          <w:b/>
          <w:spacing w:val="-4"/>
          <w:sz w:val="20"/>
        </w:rPr>
        <w:t xml:space="preserve"> </w:t>
      </w:r>
      <w:r>
        <w:rPr>
          <w:strike/>
          <w:sz w:val="20"/>
        </w:rPr>
        <w:t>Le</w:t>
      </w:r>
      <w:r>
        <w:rPr>
          <w:strike/>
          <w:spacing w:val="-6"/>
          <w:sz w:val="20"/>
        </w:rPr>
        <w:t xml:space="preserve"> </w:t>
      </w:r>
      <w:r>
        <w:rPr>
          <w:strike/>
          <w:sz w:val="20"/>
        </w:rPr>
        <w:t>conseil</w:t>
      </w:r>
      <w:r>
        <w:rPr>
          <w:strike/>
          <w:spacing w:val="-4"/>
          <w:sz w:val="20"/>
        </w:rPr>
        <w:t xml:space="preserve"> </w:t>
      </w:r>
      <w:r>
        <w:rPr>
          <w:strike/>
          <w:sz w:val="20"/>
        </w:rPr>
        <w:t>d'administration</w:t>
      </w:r>
      <w:r>
        <w:rPr>
          <w:strike/>
          <w:spacing w:val="-5"/>
          <w:sz w:val="20"/>
        </w:rPr>
        <w:t xml:space="preserve"> </w:t>
      </w:r>
      <w:r>
        <w:rPr>
          <w:strike/>
          <w:sz w:val="20"/>
        </w:rPr>
        <w:t>ne</w:t>
      </w:r>
      <w:r>
        <w:rPr>
          <w:strike/>
          <w:spacing w:val="-6"/>
          <w:sz w:val="20"/>
        </w:rPr>
        <w:t xml:space="preserve"> </w:t>
      </w:r>
      <w:r>
        <w:rPr>
          <w:strike/>
          <w:sz w:val="20"/>
        </w:rPr>
        <w:t>peut</w:t>
      </w:r>
      <w:r>
        <w:rPr>
          <w:strike/>
          <w:spacing w:val="-5"/>
          <w:sz w:val="20"/>
        </w:rPr>
        <w:t xml:space="preserve"> </w:t>
      </w:r>
      <w:r>
        <w:rPr>
          <w:strike/>
          <w:sz w:val="20"/>
        </w:rPr>
        <w:t>délibérer</w:t>
      </w:r>
      <w:r>
        <w:rPr>
          <w:strike/>
          <w:spacing w:val="-5"/>
          <w:sz w:val="20"/>
        </w:rPr>
        <w:t xml:space="preserve"> </w:t>
      </w:r>
      <w:r>
        <w:rPr>
          <w:strike/>
          <w:sz w:val="20"/>
        </w:rPr>
        <w:t>que</w:t>
      </w:r>
      <w:r>
        <w:rPr>
          <w:strike/>
          <w:spacing w:val="-4"/>
          <w:sz w:val="20"/>
        </w:rPr>
        <w:t xml:space="preserve"> </w:t>
      </w:r>
      <w:r>
        <w:rPr>
          <w:strike/>
          <w:sz w:val="20"/>
        </w:rPr>
        <w:t>si</w:t>
      </w:r>
      <w:r>
        <w:rPr>
          <w:strike/>
          <w:spacing w:val="-4"/>
          <w:sz w:val="20"/>
        </w:rPr>
        <w:t xml:space="preserve"> </w:t>
      </w:r>
      <w:r>
        <w:rPr>
          <w:strike/>
          <w:sz w:val="20"/>
        </w:rPr>
        <w:t>trois,</w:t>
      </w:r>
      <w:r>
        <w:rPr>
          <w:strike/>
          <w:spacing w:val="-5"/>
          <w:sz w:val="20"/>
        </w:rPr>
        <w:t xml:space="preserve"> </w:t>
      </w:r>
      <w:r>
        <w:rPr>
          <w:strike/>
          <w:sz w:val="20"/>
        </w:rPr>
        <w:t>respectivement</w:t>
      </w:r>
      <w:r>
        <w:rPr>
          <w:strike/>
          <w:spacing w:val="-5"/>
          <w:sz w:val="20"/>
        </w:rPr>
        <w:t xml:space="preserve"> </w:t>
      </w:r>
      <w:r>
        <w:rPr>
          <w:strike/>
          <w:sz w:val="20"/>
        </w:rPr>
        <w:t>quatre</w:t>
      </w:r>
      <w:r>
        <w:rPr>
          <w:strike/>
          <w:spacing w:val="-2"/>
          <w:sz w:val="20"/>
        </w:rPr>
        <w:t xml:space="preserve"> </w:t>
      </w:r>
      <w:r>
        <w:rPr>
          <w:strike/>
          <w:sz w:val="20"/>
        </w:rPr>
        <w:t>des</w:t>
      </w:r>
      <w:r>
        <w:rPr>
          <w:strike/>
          <w:spacing w:val="-6"/>
          <w:sz w:val="20"/>
        </w:rPr>
        <w:t xml:space="preserve"> </w:t>
      </w:r>
      <w:r>
        <w:rPr>
          <w:strike/>
          <w:sz w:val="20"/>
        </w:rPr>
        <w:t>administrateurs</w:t>
      </w:r>
      <w:r>
        <w:rPr>
          <w:strike/>
          <w:spacing w:val="-6"/>
          <w:sz w:val="20"/>
        </w:rPr>
        <w:t xml:space="preserve"> </w:t>
      </w:r>
      <w:r>
        <w:rPr>
          <w:strike/>
          <w:sz w:val="20"/>
        </w:rPr>
        <w:t xml:space="preserve">au moins sont présents, selon qu'il comprend cinq, respectivement sept membres. </w:t>
      </w:r>
      <w:r w:rsidRPr="000A6494">
        <w:rPr>
          <w:i/>
          <w:sz w:val="16"/>
          <w:lang w:val="fr-LU"/>
        </w:rPr>
        <w:t>Modification des statuts publiés au mémorial C 702 du 15 juillet</w:t>
      </w:r>
      <w:r w:rsidRPr="000A6494">
        <w:rPr>
          <w:i/>
          <w:spacing w:val="-7"/>
          <w:sz w:val="16"/>
          <w:lang w:val="fr-LU"/>
        </w:rPr>
        <w:t xml:space="preserve"> </w:t>
      </w:r>
      <w:r w:rsidRPr="000A6494">
        <w:rPr>
          <w:i/>
          <w:sz w:val="16"/>
          <w:lang w:val="fr-LU"/>
        </w:rPr>
        <w:t>2005.</w:t>
      </w:r>
    </w:p>
    <w:p w:rsidR="001C4B8F" w:rsidRPr="000A6494" w:rsidRDefault="001C4B8F">
      <w:pPr>
        <w:pStyle w:val="BodyText"/>
        <w:spacing w:before="2"/>
        <w:ind w:left="0"/>
        <w:jc w:val="left"/>
        <w:rPr>
          <w:i/>
          <w:sz w:val="13"/>
          <w:lang w:val="fr-LU"/>
        </w:rPr>
      </w:pPr>
    </w:p>
    <w:p w:rsidR="001C4B8F" w:rsidRPr="000A6494" w:rsidRDefault="00807A7D">
      <w:pPr>
        <w:spacing w:line="259" w:lineRule="auto"/>
        <w:ind w:left="116" w:right="118"/>
        <w:jc w:val="both"/>
        <w:rPr>
          <w:i/>
          <w:sz w:val="16"/>
          <w:lang w:val="fr-LU"/>
        </w:rPr>
      </w:pPr>
      <w:r w:rsidRPr="000A6494">
        <w:rPr>
          <w:sz w:val="20"/>
          <w:lang w:val="fr-LU"/>
        </w:rPr>
        <w:t xml:space="preserve">Le conseil d’administration ne peut délibérer que si la moitié de ses membres est présente. </w:t>
      </w:r>
      <w:r w:rsidRPr="000A6494">
        <w:rPr>
          <w:i/>
          <w:sz w:val="16"/>
          <w:lang w:val="fr-LU"/>
        </w:rPr>
        <w:t>Modification des statuts publiés au mémorial C 702 du 15 juillet 2005.</w:t>
      </w:r>
    </w:p>
    <w:p w:rsidR="001C4B8F" w:rsidRPr="000A6494" w:rsidRDefault="001C4B8F">
      <w:pPr>
        <w:spacing w:line="259" w:lineRule="auto"/>
        <w:jc w:val="both"/>
        <w:rPr>
          <w:sz w:val="16"/>
          <w:lang w:val="fr-LU"/>
        </w:rPr>
        <w:sectPr w:rsidR="001C4B8F" w:rsidRPr="000A6494">
          <w:pgSz w:w="11910" w:h="16840"/>
          <w:pgMar w:top="1360" w:right="1300" w:bottom="280" w:left="1300" w:header="720" w:footer="720" w:gutter="0"/>
          <w:cols w:space="720"/>
        </w:sectPr>
      </w:pPr>
    </w:p>
    <w:p w:rsidR="001C4B8F" w:rsidRPr="000A6494" w:rsidRDefault="00807A7D">
      <w:pPr>
        <w:pStyle w:val="BodyText"/>
        <w:spacing w:before="36" w:line="259" w:lineRule="auto"/>
        <w:ind w:right="113"/>
        <w:rPr>
          <w:lang w:val="fr-LU"/>
        </w:rPr>
      </w:pPr>
      <w:r w:rsidRPr="000A6494">
        <w:rPr>
          <w:lang w:val="fr-LU"/>
        </w:rPr>
        <w:lastRenderedPageBreak/>
        <w:t>Si le conseil d’administration est appelé à délibérer une seconde fois sur un objet inscrit à l’ordre du jour de la séance précédente, il pourra délibérer sur le même objet quel que soit le nombre des administrateurs présents.</w:t>
      </w:r>
    </w:p>
    <w:p w:rsidR="001C4B8F" w:rsidRPr="000A6494" w:rsidRDefault="00807A7D">
      <w:pPr>
        <w:pStyle w:val="BodyText"/>
        <w:spacing w:before="161" w:line="256" w:lineRule="auto"/>
        <w:ind w:right="113"/>
        <w:rPr>
          <w:lang w:val="fr-LU"/>
        </w:rPr>
      </w:pPr>
      <w:r w:rsidRPr="000A6494">
        <w:rPr>
          <w:lang w:val="fr-LU"/>
        </w:rPr>
        <w:t>Le</w:t>
      </w:r>
      <w:r w:rsidRPr="000A6494">
        <w:rPr>
          <w:spacing w:val="-5"/>
          <w:lang w:val="fr-LU"/>
        </w:rPr>
        <w:t xml:space="preserve"> </w:t>
      </w:r>
      <w:r w:rsidRPr="000A6494">
        <w:rPr>
          <w:lang w:val="fr-LU"/>
        </w:rPr>
        <w:t>conseil</w:t>
      </w:r>
      <w:r w:rsidRPr="000A6494">
        <w:rPr>
          <w:spacing w:val="-5"/>
          <w:lang w:val="fr-LU"/>
        </w:rPr>
        <w:t xml:space="preserve"> </w:t>
      </w:r>
      <w:r w:rsidRPr="000A6494">
        <w:rPr>
          <w:lang w:val="fr-LU"/>
        </w:rPr>
        <w:t>d’administration</w:t>
      </w:r>
      <w:r w:rsidRPr="000A6494">
        <w:rPr>
          <w:spacing w:val="-4"/>
          <w:lang w:val="fr-LU"/>
        </w:rPr>
        <w:t xml:space="preserve"> </w:t>
      </w:r>
      <w:r w:rsidRPr="000A6494">
        <w:rPr>
          <w:lang w:val="fr-LU"/>
        </w:rPr>
        <w:t>est</w:t>
      </w:r>
      <w:r w:rsidRPr="000A6494">
        <w:rPr>
          <w:spacing w:val="-4"/>
          <w:lang w:val="fr-LU"/>
        </w:rPr>
        <w:t xml:space="preserve"> </w:t>
      </w:r>
      <w:r w:rsidRPr="000A6494">
        <w:rPr>
          <w:lang w:val="fr-LU"/>
        </w:rPr>
        <w:t>présidé</w:t>
      </w:r>
      <w:r w:rsidRPr="000A6494">
        <w:rPr>
          <w:spacing w:val="-5"/>
          <w:lang w:val="fr-LU"/>
        </w:rPr>
        <w:t xml:space="preserve"> </w:t>
      </w:r>
      <w:r w:rsidRPr="000A6494">
        <w:rPr>
          <w:lang w:val="fr-LU"/>
        </w:rPr>
        <w:t>par</w:t>
      </w:r>
      <w:r w:rsidRPr="000A6494">
        <w:rPr>
          <w:spacing w:val="-4"/>
          <w:lang w:val="fr-LU"/>
        </w:rPr>
        <w:t xml:space="preserve"> </w:t>
      </w:r>
      <w:r w:rsidRPr="000A6494">
        <w:rPr>
          <w:lang w:val="fr-LU"/>
        </w:rPr>
        <w:t>le</w:t>
      </w:r>
      <w:r w:rsidRPr="000A6494">
        <w:rPr>
          <w:spacing w:val="-5"/>
          <w:lang w:val="fr-LU"/>
        </w:rPr>
        <w:t xml:space="preserve"> </w:t>
      </w:r>
      <w:r w:rsidRPr="000A6494">
        <w:rPr>
          <w:lang w:val="fr-LU"/>
        </w:rPr>
        <w:t>président,</w:t>
      </w:r>
      <w:r w:rsidRPr="000A6494">
        <w:rPr>
          <w:spacing w:val="-4"/>
          <w:lang w:val="fr-LU"/>
        </w:rPr>
        <w:t xml:space="preserve"> </w:t>
      </w:r>
      <w:r w:rsidRPr="000A6494">
        <w:rPr>
          <w:lang w:val="fr-LU"/>
        </w:rPr>
        <w:t>et</w:t>
      </w:r>
      <w:r w:rsidRPr="000A6494">
        <w:rPr>
          <w:spacing w:val="-2"/>
          <w:lang w:val="fr-LU"/>
        </w:rPr>
        <w:t xml:space="preserve"> </w:t>
      </w:r>
      <w:r w:rsidRPr="000A6494">
        <w:rPr>
          <w:lang w:val="fr-LU"/>
        </w:rPr>
        <w:t>en</w:t>
      </w:r>
      <w:r w:rsidRPr="000A6494">
        <w:rPr>
          <w:spacing w:val="-4"/>
          <w:lang w:val="fr-LU"/>
        </w:rPr>
        <w:t xml:space="preserve"> </w:t>
      </w:r>
      <w:r w:rsidRPr="000A6494">
        <w:rPr>
          <w:lang w:val="fr-LU"/>
        </w:rPr>
        <w:t>cas</w:t>
      </w:r>
      <w:r w:rsidRPr="000A6494">
        <w:rPr>
          <w:spacing w:val="-5"/>
          <w:lang w:val="fr-LU"/>
        </w:rPr>
        <w:t xml:space="preserve"> </w:t>
      </w:r>
      <w:r w:rsidRPr="000A6494">
        <w:rPr>
          <w:lang w:val="fr-LU"/>
        </w:rPr>
        <w:t>d’absence</w:t>
      </w:r>
      <w:r w:rsidRPr="000A6494">
        <w:rPr>
          <w:spacing w:val="-5"/>
          <w:lang w:val="fr-LU"/>
        </w:rPr>
        <w:t xml:space="preserve"> </w:t>
      </w:r>
      <w:r w:rsidRPr="000A6494">
        <w:rPr>
          <w:lang w:val="fr-LU"/>
        </w:rPr>
        <w:t>de</w:t>
      </w:r>
      <w:r w:rsidRPr="000A6494">
        <w:rPr>
          <w:spacing w:val="-3"/>
          <w:lang w:val="fr-LU"/>
        </w:rPr>
        <w:t xml:space="preserve"> </w:t>
      </w:r>
      <w:r w:rsidRPr="000A6494">
        <w:rPr>
          <w:lang w:val="fr-LU"/>
        </w:rPr>
        <w:t>celui-ci</w:t>
      </w:r>
      <w:r w:rsidRPr="000A6494">
        <w:rPr>
          <w:spacing w:val="-5"/>
          <w:lang w:val="fr-LU"/>
        </w:rPr>
        <w:t xml:space="preserve"> </w:t>
      </w:r>
      <w:r w:rsidRPr="000A6494">
        <w:rPr>
          <w:lang w:val="fr-LU"/>
        </w:rPr>
        <w:t>par</w:t>
      </w:r>
      <w:r w:rsidRPr="000A6494">
        <w:rPr>
          <w:spacing w:val="-2"/>
          <w:lang w:val="fr-LU"/>
        </w:rPr>
        <w:t xml:space="preserve"> </w:t>
      </w:r>
      <w:r w:rsidRPr="000A6494">
        <w:rPr>
          <w:lang w:val="fr-LU"/>
        </w:rPr>
        <w:t>le</w:t>
      </w:r>
      <w:r w:rsidRPr="000A6494">
        <w:rPr>
          <w:spacing w:val="-5"/>
          <w:lang w:val="fr-LU"/>
        </w:rPr>
        <w:t xml:space="preserve"> </w:t>
      </w:r>
      <w:r w:rsidRPr="000A6494">
        <w:rPr>
          <w:lang w:val="fr-LU"/>
        </w:rPr>
        <w:t>vice-président,</w:t>
      </w:r>
      <w:r w:rsidRPr="000A6494">
        <w:rPr>
          <w:spacing w:val="-4"/>
          <w:lang w:val="fr-LU"/>
        </w:rPr>
        <w:t xml:space="preserve"> </w:t>
      </w:r>
      <w:r w:rsidRPr="000A6494">
        <w:rPr>
          <w:lang w:val="fr-LU"/>
        </w:rPr>
        <w:t>et</w:t>
      </w:r>
      <w:r w:rsidRPr="000A6494">
        <w:rPr>
          <w:spacing w:val="-4"/>
          <w:lang w:val="fr-LU"/>
        </w:rPr>
        <w:t xml:space="preserve"> </w:t>
      </w:r>
      <w:r w:rsidRPr="000A6494">
        <w:rPr>
          <w:lang w:val="fr-LU"/>
        </w:rPr>
        <w:t>à défaut de celui-ci par le plus âgé des administrateurs</w:t>
      </w:r>
      <w:r w:rsidRPr="000A6494">
        <w:rPr>
          <w:spacing w:val="-22"/>
          <w:lang w:val="fr-LU"/>
        </w:rPr>
        <w:t xml:space="preserve"> </w:t>
      </w:r>
      <w:r w:rsidRPr="000A6494">
        <w:rPr>
          <w:lang w:val="fr-LU"/>
        </w:rPr>
        <w:t>présents.</w:t>
      </w:r>
    </w:p>
    <w:p w:rsidR="001C4B8F" w:rsidRPr="000A6494" w:rsidRDefault="00807A7D">
      <w:pPr>
        <w:pStyle w:val="BodyText"/>
        <w:spacing w:before="163" w:line="259" w:lineRule="auto"/>
        <w:ind w:right="123"/>
        <w:rPr>
          <w:lang w:val="fr-LU"/>
        </w:rPr>
      </w:pPr>
      <w:r w:rsidRPr="000A6494">
        <w:rPr>
          <w:lang w:val="fr-LU"/>
        </w:rPr>
        <w:t>Les décisions sont prises à la majorité des administrateurs présents. En cas de parité de voix, celle du président ou de son remplaçant est prépondérante.</w:t>
      </w:r>
    </w:p>
    <w:p w:rsidR="001C4B8F" w:rsidRPr="000A6494" w:rsidRDefault="00807A7D">
      <w:pPr>
        <w:pStyle w:val="BodyText"/>
        <w:spacing w:line="259" w:lineRule="auto"/>
        <w:ind w:right="113"/>
        <w:rPr>
          <w:lang w:val="fr-LU"/>
        </w:rPr>
      </w:pPr>
      <w:r>
        <w:rPr>
          <w:b/>
        </w:rPr>
        <w:t xml:space="preserve">Art. 20. </w:t>
      </w:r>
      <w:r>
        <w:t xml:space="preserve">Les délibérations du conseil d’administration sont constatées par les procès-verbaux dûment conservés au siège social. </w:t>
      </w:r>
      <w:r w:rsidRPr="000A6494">
        <w:rPr>
          <w:lang w:val="fr-LU"/>
        </w:rPr>
        <w:t>Le président ou son représentant signent les procès-verbaux en question. Les organismes intéressés sont tenus au courant des activités de l’association, notamment par communication d’extraits de procès-verbaux.</w:t>
      </w:r>
    </w:p>
    <w:p w:rsidR="001C4B8F" w:rsidRDefault="00807A7D">
      <w:pPr>
        <w:pStyle w:val="BodyText"/>
        <w:spacing w:before="161" w:line="259" w:lineRule="auto"/>
        <w:ind w:right="124"/>
      </w:pPr>
      <w:r>
        <w:rPr>
          <w:b/>
        </w:rPr>
        <w:t xml:space="preserve">Art. 21. </w:t>
      </w:r>
      <w:r>
        <w:t>L’administrateur qui, sans motif reconnu valable par le conseil d’administration, aura été absent à trois séances au cours d’un exercice, sera considéré comme démissionnaire.</w:t>
      </w:r>
    </w:p>
    <w:p w:rsidR="001C4B8F" w:rsidRPr="000A6494" w:rsidRDefault="00807A7D">
      <w:pPr>
        <w:pStyle w:val="BodyText"/>
        <w:spacing w:line="259" w:lineRule="auto"/>
        <w:ind w:right="118"/>
        <w:rPr>
          <w:lang w:val="fr-LU"/>
        </w:rPr>
      </w:pPr>
      <w:r>
        <w:rPr>
          <w:b/>
        </w:rPr>
        <w:t>Art.</w:t>
      </w:r>
      <w:r>
        <w:rPr>
          <w:b/>
          <w:spacing w:val="-12"/>
        </w:rPr>
        <w:t xml:space="preserve"> </w:t>
      </w:r>
      <w:r>
        <w:t>22.</w:t>
      </w:r>
      <w:r>
        <w:rPr>
          <w:spacing w:val="-13"/>
        </w:rPr>
        <w:t xml:space="preserve"> </w:t>
      </w:r>
      <w:r>
        <w:t>Les</w:t>
      </w:r>
      <w:r>
        <w:rPr>
          <w:spacing w:val="-14"/>
        </w:rPr>
        <w:t xml:space="preserve"> </w:t>
      </w:r>
      <w:r>
        <w:t>fonctions</w:t>
      </w:r>
      <w:r>
        <w:rPr>
          <w:spacing w:val="-14"/>
        </w:rPr>
        <w:t xml:space="preserve"> </w:t>
      </w:r>
      <w:r>
        <w:t>d’administrateur</w:t>
      </w:r>
      <w:r>
        <w:rPr>
          <w:spacing w:val="-13"/>
        </w:rPr>
        <w:t xml:space="preserve"> </w:t>
      </w:r>
      <w:r>
        <w:t>ne</w:t>
      </w:r>
      <w:r>
        <w:rPr>
          <w:spacing w:val="-13"/>
        </w:rPr>
        <w:t xml:space="preserve"> </w:t>
      </w:r>
      <w:r>
        <w:t>donnent</w:t>
      </w:r>
      <w:r>
        <w:rPr>
          <w:spacing w:val="-12"/>
        </w:rPr>
        <w:t xml:space="preserve"> </w:t>
      </w:r>
      <w:r>
        <w:t>droit</w:t>
      </w:r>
      <w:r>
        <w:rPr>
          <w:spacing w:val="-13"/>
        </w:rPr>
        <w:t xml:space="preserve"> </w:t>
      </w:r>
      <w:r>
        <w:t>à</w:t>
      </w:r>
      <w:r>
        <w:rPr>
          <w:spacing w:val="-14"/>
        </w:rPr>
        <w:t xml:space="preserve"> </w:t>
      </w:r>
      <w:r>
        <w:t>aucune</w:t>
      </w:r>
      <w:r>
        <w:rPr>
          <w:spacing w:val="-13"/>
        </w:rPr>
        <w:t xml:space="preserve"> </w:t>
      </w:r>
      <w:r>
        <w:t>rétribution.</w:t>
      </w:r>
      <w:r>
        <w:rPr>
          <w:spacing w:val="-13"/>
        </w:rPr>
        <w:t xml:space="preserve"> </w:t>
      </w:r>
      <w:r w:rsidRPr="000A6494">
        <w:rPr>
          <w:lang w:val="fr-LU"/>
        </w:rPr>
        <w:t>Le</w:t>
      </w:r>
      <w:r w:rsidRPr="000A6494">
        <w:rPr>
          <w:spacing w:val="-13"/>
          <w:lang w:val="fr-LU"/>
        </w:rPr>
        <w:t xml:space="preserve"> </w:t>
      </w:r>
      <w:r w:rsidRPr="000A6494">
        <w:rPr>
          <w:lang w:val="fr-LU"/>
        </w:rPr>
        <w:t>cas</w:t>
      </w:r>
      <w:r w:rsidRPr="000A6494">
        <w:rPr>
          <w:spacing w:val="-13"/>
          <w:lang w:val="fr-LU"/>
        </w:rPr>
        <w:t xml:space="preserve"> </w:t>
      </w:r>
      <w:r w:rsidRPr="000A6494">
        <w:rPr>
          <w:lang w:val="fr-LU"/>
        </w:rPr>
        <w:t>échéant,</w:t>
      </w:r>
      <w:r w:rsidRPr="000A6494">
        <w:rPr>
          <w:spacing w:val="-12"/>
          <w:lang w:val="fr-LU"/>
        </w:rPr>
        <w:t xml:space="preserve"> </w:t>
      </w:r>
      <w:r w:rsidRPr="000A6494">
        <w:rPr>
          <w:lang w:val="fr-LU"/>
        </w:rPr>
        <w:t>il</w:t>
      </w:r>
      <w:r w:rsidRPr="000A6494">
        <w:rPr>
          <w:spacing w:val="-13"/>
          <w:lang w:val="fr-LU"/>
        </w:rPr>
        <w:t xml:space="preserve"> </w:t>
      </w:r>
      <w:r w:rsidRPr="000A6494">
        <w:rPr>
          <w:lang w:val="fr-LU"/>
        </w:rPr>
        <w:t>peut</w:t>
      </w:r>
      <w:r w:rsidRPr="000A6494">
        <w:rPr>
          <w:spacing w:val="-15"/>
          <w:lang w:val="fr-LU"/>
        </w:rPr>
        <w:t xml:space="preserve"> </w:t>
      </w:r>
      <w:r w:rsidRPr="000A6494">
        <w:rPr>
          <w:lang w:val="fr-LU"/>
        </w:rPr>
        <w:t>être</w:t>
      </w:r>
      <w:r w:rsidRPr="000A6494">
        <w:rPr>
          <w:spacing w:val="-13"/>
          <w:lang w:val="fr-LU"/>
        </w:rPr>
        <w:t xml:space="preserve"> </w:t>
      </w:r>
      <w:r w:rsidRPr="000A6494">
        <w:rPr>
          <w:lang w:val="fr-LU"/>
        </w:rPr>
        <w:t>attribué des</w:t>
      </w:r>
      <w:r w:rsidRPr="000A6494">
        <w:rPr>
          <w:spacing w:val="-5"/>
          <w:lang w:val="fr-LU"/>
        </w:rPr>
        <w:t xml:space="preserve"> </w:t>
      </w:r>
      <w:r w:rsidRPr="000A6494">
        <w:rPr>
          <w:lang w:val="fr-LU"/>
        </w:rPr>
        <w:t>indemnités</w:t>
      </w:r>
      <w:r w:rsidRPr="000A6494">
        <w:rPr>
          <w:spacing w:val="-5"/>
          <w:lang w:val="fr-LU"/>
        </w:rPr>
        <w:t xml:space="preserve"> </w:t>
      </w:r>
      <w:r w:rsidRPr="000A6494">
        <w:rPr>
          <w:lang w:val="fr-LU"/>
        </w:rPr>
        <w:t>pour</w:t>
      </w:r>
      <w:r w:rsidRPr="000A6494">
        <w:rPr>
          <w:spacing w:val="-3"/>
          <w:lang w:val="fr-LU"/>
        </w:rPr>
        <w:t xml:space="preserve"> </w:t>
      </w:r>
      <w:r w:rsidRPr="000A6494">
        <w:rPr>
          <w:lang w:val="fr-LU"/>
        </w:rPr>
        <w:t>l’accomplissement</w:t>
      </w:r>
      <w:r w:rsidRPr="000A6494">
        <w:rPr>
          <w:spacing w:val="-3"/>
          <w:lang w:val="fr-LU"/>
        </w:rPr>
        <w:t xml:space="preserve"> </w:t>
      </w:r>
      <w:r w:rsidRPr="000A6494">
        <w:rPr>
          <w:lang w:val="fr-LU"/>
        </w:rPr>
        <w:t>de</w:t>
      </w:r>
      <w:r w:rsidRPr="000A6494">
        <w:rPr>
          <w:spacing w:val="-4"/>
          <w:lang w:val="fr-LU"/>
        </w:rPr>
        <w:t xml:space="preserve"> </w:t>
      </w:r>
      <w:r w:rsidRPr="000A6494">
        <w:rPr>
          <w:lang w:val="fr-LU"/>
        </w:rPr>
        <w:t>missions</w:t>
      </w:r>
      <w:r w:rsidRPr="000A6494">
        <w:rPr>
          <w:spacing w:val="-5"/>
          <w:lang w:val="fr-LU"/>
        </w:rPr>
        <w:t xml:space="preserve"> </w:t>
      </w:r>
      <w:r w:rsidRPr="000A6494">
        <w:rPr>
          <w:lang w:val="fr-LU"/>
        </w:rPr>
        <w:t>spéciales</w:t>
      </w:r>
      <w:r w:rsidRPr="000A6494">
        <w:rPr>
          <w:spacing w:val="-5"/>
          <w:lang w:val="fr-LU"/>
        </w:rPr>
        <w:t xml:space="preserve"> </w:t>
      </w:r>
      <w:r w:rsidRPr="000A6494">
        <w:rPr>
          <w:lang w:val="fr-LU"/>
        </w:rPr>
        <w:t>déterminées</w:t>
      </w:r>
      <w:r w:rsidRPr="000A6494">
        <w:rPr>
          <w:spacing w:val="-5"/>
          <w:lang w:val="fr-LU"/>
        </w:rPr>
        <w:t xml:space="preserve"> </w:t>
      </w:r>
      <w:r w:rsidRPr="000A6494">
        <w:rPr>
          <w:lang w:val="fr-LU"/>
        </w:rPr>
        <w:t>par</w:t>
      </w:r>
      <w:r w:rsidRPr="000A6494">
        <w:rPr>
          <w:spacing w:val="-3"/>
          <w:lang w:val="fr-LU"/>
        </w:rPr>
        <w:t xml:space="preserve"> </w:t>
      </w:r>
      <w:r w:rsidRPr="000A6494">
        <w:rPr>
          <w:lang w:val="fr-LU"/>
        </w:rPr>
        <w:t>le</w:t>
      </w:r>
      <w:r w:rsidRPr="000A6494">
        <w:rPr>
          <w:spacing w:val="-4"/>
          <w:lang w:val="fr-LU"/>
        </w:rPr>
        <w:t xml:space="preserve"> </w:t>
      </w:r>
      <w:r w:rsidRPr="000A6494">
        <w:rPr>
          <w:lang w:val="fr-LU"/>
        </w:rPr>
        <w:t>conseil</w:t>
      </w:r>
      <w:r w:rsidRPr="000A6494">
        <w:rPr>
          <w:spacing w:val="-1"/>
          <w:lang w:val="fr-LU"/>
        </w:rPr>
        <w:t xml:space="preserve"> </w:t>
      </w:r>
      <w:r w:rsidRPr="000A6494">
        <w:rPr>
          <w:lang w:val="fr-LU"/>
        </w:rPr>
        <w:t>d’administration.</w:t>
      </w:r>
    </w:p>
    <w:p w:rsidR="001C4B8F" w:rsidRPr="000A6494" w:rsidRDefault="00807A7D">
      <w:pPr>
        <w:pStyle w:val="Heading1"/>
        <w:rPr>
          <w:lang w:val="fr-LU"/>
        </w:rPr>
      </w:pPr>
      <w:r w:rsidRPr="000A6494">
        <w:rPr>
          <w:lang w:val="fr-LU"/>
        </w:rPr>
        <w:t>Titre VI. - Signature et comptabilité</w:t>
      </w:r>
    </w:p>
    <w:p w:rsidR="001C4B8F" w:rsidRPr="000A6494" w:rsidRDefault="001C4B8F">
      <w:pPr>
        <w:pStyle w:val="BodyText"/>
        <w:spacing w:before="9"/>
        <w:ind w:left="0"/>
        <w:jc w:val="left"/>
        <w:rPr>
          <w:b/>
          <w:sz w:val="14"/>
          <w:lang w:val="fr-LU"/>
        </w:rPr>
      </w:pPr>
    </w:p>
    <w:p w:rsidR="001C4B8F" w:rsidRPr="000A6494" w:rsidRDefault="00807A7D">
      <w:pPr>
        <w:pStyle w:val="BodyText"/>
        <w:spacing w:before="0" w:line="259" w:lineRule="auto"/>
        <w:ind w:right="120"/>
        <w:rPr>
          <w:lang w:val="fr-LU"/>
        </w:rPr>
      </w:pPr>
      <w:r w:rsidRPr="000A6494">
        <w:rPr>
          <w:b/>
          <w:lang w:val="fr-LU"/>
        </w:rPr>
        <w:t xml:space="preserve">Art. 23. </w:t>
      </w:r>
      <w:r>
        <w:t>L’association est valablement engagée envers les tiers par les signatures conjointes de deux administrateurs,</w:t>
      </w:r>
      <w:r>
        <w:rPr>
          <w:spacing w:val="-6"/>
        </w:rPr>
        <w:t xml:space="preserve"> </w:t>
      </w:r>
      <w:r>
        <w:t>dont</w:t>
      </w:r>
      <w:r>
        <w:rPr>
          <w:spacing w:val="-7"/>
        </w:rPr>
        <w:t xml:space="preserve"> </w:t>
      </w:r>
      <w:r>
        <w:t>l’un</w:t>
      </w:r>
      <w:r>
        <w:rPr>
          <w:spacing w:val="-7"/>
        </w:rPr>
        <w:t xml:space="preserve"> </w:t>
      </w:r>
      <w:r>
        <w:t>doit</w:t>
      </w:r>
      <w:r>
        <w:rPr>
          <w:spacing w:val="-7"/>
        </w:rPr>
        <w:t xml:space="preserve"> </w:t>
      </w:r>
      <w:r>
        <w:t>être</w:t>
      </w:r>
      <w:r>
        <w:rPr>
          <w:spacing w:val="-8"/>
        </w:rPr>
        <w:t xml:space="preserve"> </w:t>
      </w:r>
      <w:r>
        <w:t>le</w:t>
      </w:r>
      <w:r>
        <w:rPr>
          <w:spacing w:val="-9"/>
        </w:rPr>
        <w:t xml:space="preserve"> </w:t>
      </w:r>
      <w:r>
        <w:t>président,</w:t>
      </w:r>
      <w:r>
        <w:rPr>
          <w:spacing w:val="-7"/>
        </w:rPr>
        <w:t xml:space="preserve"> </w:t>
      </w:r>
      <w:r>
        <w:t>ou,</w:t>
      </w:r>
      <w:r>
        <w:rPr>
          <w:spacing w:val="-7"/>
        </w:rPr>
        <w:t xml:space="preserve"> </w:t>
      </w:r>
      <w:r>
        <w:t>à</w:t>
      </w:r>
      <w:r>
        <w:rPr>
          <w:spacing w:val="-7"/>
        </w:rPr>
        <w:t xml:space="preserve"> </w:t>
      </w:r>
      <w:r>
        <w:t>défaut</w:t>
      </w:r>
      <w:r>
        <w:rPr>
          <w:spacing w:val="-7"/>
        </w:rPr>
        <w:t xml:space="preserve"> </w:t>
      </w:r>
      <w:r>
        <w:t>le</w:t>
      </w:r>
      <w:r>
        <w:rPr>
          <w:spacing w:val="-9"/>
        </w:rPr>
        <w:t xml:space="preserve"> </w:t>
      </w:r>
      <w:r>
        <w:t>vice-président.</w:t>
      </w:r>
      <w:r>
        <w:rPr>
          <w:spacing w:val="-7"/>
        </w:rPr>
        <w:t xml:space="preserve"> </w:t>
      </w:r>
      <w:r w:rsidRPr="000A6494">
        <w:rPr>
          <w:lang w:val="fr-LU"/>
        </w:rPr>
        <w:t>L’autre</w:t>
      </w:r>
      <w:r w:rsidRPr="000A6494">
        <w:rPr>
          <w:spacing w:val="-8"/>
          <w:lang w:val="fr-LU"/>
        </w:rPr>
        <w:t xml:space="preserve"> </w:t>
      </w:r>
      <w:r w:rsidRPr="000A6494">
        <w:rPr>
          <w:lang w:val="fr-LU"/>
        </w:rPr>
        <w:t>administrateur</w:t>
      </w:r>
      <w:r w:rsidRPr="000A6494">
        <w:rPr>
          <w:spacing w:val="-8"/>
          <w:lang w:val="fr-LU"/>
        </w:rPr>
        <w:t xml:space="preserve"> </w:t>
      </w:r>
      <w:r w:rsidRPr="000A6494">
        <w:rPr>
          <w:lang w:val="fr-LU"/>
        </w:rPr>
        <w:t>pourvu</w:t>
      </w:r>
      <w:r w:rsidRPr="000A6494">
        <w:rPr>
          <w:spacing w:val="-7"/>
          <w:lang w:val="fr-LU"/>
        </w:rPr>
        <w:t xml:space="preserve"> </w:t>
      </w:r>
      <w:r w:rsidRPr="000A6494">
        <w:rPr>
          <w:lang w:val="fr-LU"/>
        </w:rPr>
        <w:t>de la signature est désigné par le conseil</w:t>
      </w:r>
      <w:r w:rsidRPr="000A6494">
        <w:rPr>
          <w:spacing w:val="-18"/>
          <w:lang w:val="fr-LU"/>
        </w:rPr>
        <w:t xml:space="preserve"> </w:t>
      </w:r>
      <w:r w:rsidRPr="000A6494">
        <w:rPr>
          <w:lang w:val="fr-LU"/>
        </w:rPr>
        <w:t>d’administration.</w:t>
      </w:r>
    </w:p>
    <w:p w:rsidR="001C4B8F" w:rsidRPr="000A6494" w:rsidRDefault="00807A7D">
      <w:pPr>
        <w:pStyle w:val="BodyText"/>
        <w:spacing w:before="161" w:line="259" w:lineRule="auto"/>
        <w:ind w:right="113"/>
        <w:rPr>
          <w:lang w:val="fr-LU"/>
        </w:rPr>
      </w:pPr>
      <w:r w:rsidRPr="000A6494">
        <w:rPr>
          <w:lang w:val="fr-LU"/>
        </w:rPr>
        <w:t>Les actes de gestion journalière, la correspondance courante, les quittances ou décharges peuvent porter uniquement, soit la signature du président ou du vice-président du conseil d’administration, soit celle d’un administrateur désigné à cette fin par le conseil d’administration, soit encore celle d’un tiers que le conseil d’administration peut, sous sa responsabilité, désigner à cette fin.</w:t>
      </w:r>
    </w:p>
    <w:p w:rsidR="001C4B8F" w:rsidRDefault="00807A7D">
      <w:pPr>
        <w:pStyle w:val="BodyText"/>
        <w:spacing w:before="161"/>
      </w:pPr>
      <w:r>
        <w:rPr>
          <w:b/>
        </w:rPr>
        <w:t xml:space="preserve">Art. 24. </w:t>
      </w:r>
      <w:r>
        <w:t>Le conseil d’administration détermine le mode d’ordonnancement et de liquidation des dépenses.</w:t>
      </w:r>
    </w:p>
    <w:p w:rsidR="001C4B8F" w:rsidRDefault="00807A7D">
      <w:pPr>
        <w:pStyle w:val="Heading1"/>
        <w:spacing w:before="178"/>
      </w:pPr>
      <w:r>
        <w:t>Titre VII. – Ressources</w:t>
      </w:r>
    </w:p>
    <w:p w:rsidR="001C4B8F" w:rsidRDefault="00807A7D">
      <w:pPr>
        <w:pStyle w:val="BodyText"/>
        <w:spacing w:before="178"/>
      </w:pPr>
      <w:r>
        <w:rPr>
          <w:b/>
        </w:rPr>
        <w:t xml:space="preserve">Art. 25. </w:t>
      </w:r>
      <w:r>
        <w:t>Les ressources de l’association se composent:</w:t>
      </w:r>
    </w:p>
    <w:p w:rsidR="001C4B8F" w:rsidRDefault="001C4B8F">
      <w:pPr>
        <w:pStyle w:val="BodyText"/>
        <w:spacing w:before="9"/>
        <w:ind w:left="0"/>
        <w:jc w:val="left"/>
        <w:rPr>
          <w:sz w:val="14"/>
        </w:rPr>
      </w:pPr>
    </w:p>
    <w:p w:rsidR="001C4B8F" w:rsidRPr="000A6494" w:rsidRDefault="00807A7D">
      <w:pPr>
        <w:pStyle w:val="ListParagraph"/>
        <w:numPr>
          <w:ilvl w:val="0"/>
          <w:numId w:val="1"/>
        </w:numPr>
        <w:tabs>
          <w:tab w:val="left" w:pos="321"/>
        </w:tabs>
        <w:spacing w:before="0" w:line="259" w:lineRule="auto"/>
        <w:ind w:right="117" w:firstLine="0"/>
        <w:jc w:val="both"/>
        <w:rPr>
          <w:sz w:val="20"/>
          <w:lang w:val="fr-LU"/>
        </w:rPr>
      </w:pPr>
      <w:r w:rsidRPr="000A6494">
        <w:rPr>
          <w:sz w:val="20"/>
          <w:lang w:val="fr-LU"/>
        </w:rPr>
        <w:t>d’une cotisation annuelle à charge des associés fixée par l’assemblée générale suivant une clé de répartition basée sur le nombre en personnel de chaque associé ; le total cumulé des cotisations individuelles des associés ne</w:t>
      </w:r>
      <w:r w:rsidRPr="000A6494">
        <w:rPr>
          <w:spacing w:val="-5"/>
          <w:sz w:val="20"/>
          <w:lang w:val="fr-LU"/>
        </w:rPr>
        <w:t xml:space="preserve"> </w:t>
      </w:r>
      <w:r w:rsidRPr="000A6494">
        <w:rPr>
          <w:sz w:val="20"/>
          <w:lang w:val="fr-LU"/>
        </w:rPr>
        <w:t>doit</w:t>
      </w:r>
      <w:r w:rsidRPr="000A6494">
        <w:rPr>
          <w:spacing w:val="-4"/>
          <w:sz w:val="20"/>
          <w:lang w:val="fr-LU"/>
        </w:rPr>
        <w:t xml:space="preserve"> </w:t>
      </w:r>
      <w:r w:rsidRPr="000A6494">
        <w:rPr>
          <w:sz w:val="20"/>
          <w:lang w:val="fr-LU"/>
        </w:rPr>
        <w:t>pas</w:t>
      </w:r>
      <w:r w:rsidRPr="000A6494">
        <w:rPr>
          <w:spacing w:val="-4"/>
          <w:sz w:val="20"/>
          <w:lang w:val="fr-LU"/>
        </w:rPr>
        <w:t xml:space="preserve"> </w:t>
      </w:r>
      <w:r w:rsidRPr="000A6494">
        <w:rPr>
          <w:sz w:val="20"/>
          <w:lang w:val="fr-LU"/>
        </w:rPr>
        <w:t>dépasser</w:t>
      </w:r>
      <w:r w:rsidRPr="000A6494">
        <w:rPr>
          <w:spacing w:val="-4"/>
          <w:sz w:val="20"/>
          <w:lang w:val="fr-LU"/>
        </w:rPr>
        <w:t xml:space="preserve"> </w:t>
      </w:r>
      <w:r w:rsidRPr="000A6494">
        <w:rPr>
          <w:sz w:val="20"/>
          <w:lang w:val="fr-LU"/>
        </w:rPr>
        <w:t>le</w:t>
      </w:r>
      <w:r w:rsidRPr="000A6494">
        <w:rPr>
          <w:spacing w:val="-4"/>
          <w:sz w:val="20"/>
          <w:lang w:val="fr-LU"/>
        </w:rPr>
        <w:t xml:space="preserve"> </w:t>
      </w:r>
      <w:r w:rsidRPr="000A6494">
        <w:rPr>
          <w:sz w:val="20"/>
          <w:lang w:val="fr-LU"/>
        </w:rPr>
        <w:t>montant</w:t>
      </w:r>
      <w:r w:rsidRPr="000A6494">
        <w:rPr>
          <w:spacing w:val="-4"/>
          <w:sz w:val="20"/>
          <w:lang w:val="fr-LU"/>
        </w:rPr>
        <w:t xml:space="preserve"> </w:t>
      </w:r>
      <w:r w:rsidRPr="000A6494">
        <w:rPr>
          <w:sz w:val="20"/>
          <w:lang w:val="fr-LU"/>
        </w:rPr>
        <w:t>de</w:t>
      </w:r>
      <w:r w:rsidRPr="000A6494">
        <w:rPr>
          <w:spacing w:val="-5"/>
          <w:sz w:val="20"/>
          <w:lang w:val="fr-LU"/>
        </w:rPr>
        <w:t xml:space="preserve"> </w:t>
      </w:r>
      <w:r w:rsidRPr="000A6494">
        <w:rPr>
          <w:sz w:val="20"/>
          <w:lang w:val="fr-LU"/>
        </w:rPr>
        <w:t>vingt-cinq</w:t>
      </w:r>
      <w:r w:rsidRPr="000A6494">
        <w:rPr>
          <w:spacing w:val="-3"/>
          <w:sz w:val="20"/>
          <w:lang w:val="fr-LU"/>
        </w:rPr>
        <w:t xml:space="preserve"> </w:t>
      </w:r>
      <w:r w:rsidRPr="000A6494">
        <w:rPr>
          <w:sz w:val="20"/>
          <w:lang w:val="fr-LU"/>
        </w:rPr>
        <w:t>mille</w:t>
      </w:r>
      <w:r w:rsidRPr="000A6494">
        <w:rPr>
          <w:spacing w:val="-6"/>
          <w:sz w:val="20"/>
          <w:lang w:val="fr-LU"/>
        </w:rPr>
        <w:t xml:space="preserve"> </w:t>
      </w:r>
      <w:r w:rsidRPr="000A6494">
        <w:rPr>
          <w:sz w:val="20"/>
          <w:lang w:val="fr-LU"/>
        </w:rPr>
        <w:t>Euros</w:t>
      </w:r>
      <w:r w:rsidRPr="000A6494">
        <w:rPr>
          <w:spacing w:val="-5"/>
          <w:sz w:val="20"/>
          <w:lang w:val="fr-LU"/>
        </w:rPr>
        <w:t xml:space="preserve"> </w:t>
      </w:r>
      <w:r w:rsidRPr="000A6494">
        <w:rPr>
          <w:sz w:val="20"/>
          <w:lang w:val="fr-LU"/>
        </w:rPr>
        <w:t>(25.000,-</w:t>
      </w:r>
      <w:r w:rsidRPr="000A6494">
        <w:rPr>
          <w:spacing w:val="-5"/>
          <w:sz w:val="20"/>
          <w:lang w:val="fr-LU"/>
        </w:rPr>
        <w:t xml:space="preserve"> </w:t>
      </w:r>
      <w:r w:rsidRPr="000A6494">
        <w:rPr>
          <w:sz w:val="20"/>
          <w:lang w:val="fr-LU"/>
        </w:rPr>
        <w:t>)</w:t>
      </w:r>
      <w:r w:rsidRPr="000A6494">
        <w:rPr>
          <w:spacing w:val="-5"/>
          <w:sz w:val="20"/>
          <w:lang w:val="fr-LU"/>
        </w:rPr>
        <w:t xml:space="preserve"> </w:t>
      </w:r>
      <w:r w:rsidRPr="000A6494">
        <w:rPr>
          <w:sz w:val="20"/>
          <w:lang w:val="fr-LU"/>
        </w:rPr>
        <w:t>à</w:t>
      </w:r>
      <w:r w:rsidRPr="000A6494">
        <w:rPr>
          <w:spacing w:val="-4"/>
          <w:sz w:val="20"/>
          <w:lang w:val="fr-LU"/>
        </w:rPr>
        <w:t xml:space="preserve"> </w:t>
      </w:r>
      <w:r w:rsidRPr="000A6494">
        <w:rPr>
          <w:sz w:val="20"/>
          <w:lang w:val="fr-LU"/>
        </w:rPr>
        <w:t>l’indice</w:t>
      </w:r>
      <w:r w:rsidRPr="000A6494">
        <w:rPr>
          <w:spacing w:val="-5"/>
          <w:sz w:val="20"/>
          <w:lang w:val="fr-LU"/>
        </w:rPr>
        <w:t xml:space="preserve"> </w:t>
      </w:r>
      <w:r w:rsidRPr="000A6494">
        <w:rPr>
          <w:sz w:val="20"/>
          <w:lang w:val="fr-LU"/>
        </w:rPr>
        <w:t>100,</w:t>
      </w:r>
      <w:r w:rsidRPr="000A6494">
        <w:rPr>
          <w:spacing w:val="-4"/>
          <w:sz w:val="20"/>
          <w:lang w:val="fr-LU"/>
        </w:rPr>
        <w:t xml:space="preserve"> </w:t>
      </w:r>
      <w:r w:rsidRPr="000A6494">
        <w:rPr>
          <w:sz w:val="20"/>
          <w:lang w:val="fr-LU"/>
        </w:rPr>
        <w:t>ce</w:t>
      </w:r>
      <w:r w:rsidRPr="000A6494">
        <w:rPr>
          <w:spacing w:val="-5"/>
          <w:sz w:val="20"/>
          <w:lang w:val="fr-LU"/>
        </w:rPr>
        <w:t xml:space="preserve"> </w:t>
      </w:r>
      <w:r w:rsidRPr="000A6494">
        <w:rPr>
          <w:sz w:val="20"/>
          <w:lang w:val="fr-LU"/>
        </w:rPr>
        <w:t>montant</w:t>
      </w:r>
      <w:r w:rsidRPr="000A6494">
        <w:rPr>
          <w:spacing w:val="-4"/>
          <w:sz w:val="20"/>
          <w:lang w:val="fr-LU"/>
        </w:rPr>
        <w:t xml:space="preserve"> </w:t>
      </w:r>
      <w:r w:rsidRPr="000A6494">
        <w:rPr>
          <w:sz w:val="20"/>
          <w:lang w:val="fr-LU"/>
        </w:rPr>
        <w:t>étant</w:t>
      </w:r>
      <w:r w:rsidRPr="000A6494">
        <w:rPr>
          <w:spacing w:val="-4"/>
          <w:sz w:val="20"/>
          <w:lang w:val="fr-LU"/>
        </w:rPr>
        <w:t xml:space="preserve"> </w:t>
      </w:r>
      <w:r w:rsidRPr="000A6494">
        <w:rPr>
          <w:sz w:val="20"/>
          <w:lang w:val="fr-LU"/>
        </w:rPr>
        <w:t>soumis</w:t>
      </w:r>
      <w:r w:rsidRPr="000A6494">
        <w:rPr>
          <w:spacing w:val="-6"/>
          <w:sz w:val="20"/>
          <w:lang w:val="fr-LU"/>
        </w:rPr>
        <w:t xml:space="preserve"> </w:t>
      </w:r>
      <w:r w:rsidRPr="000A6494">
        <w:rPr>
          <w:sz w:val="20"/>
          <w:lang w:val="fr-LU"/>
        </w:rPr>
        <w:t>aux variations de l’indice du coût de la vie; la cotisation individuelle à charge de chaque associé est payable à une date fixée par le conseil</w:t>
      </w:r>
      <w:r w:rsidRPr="000A6494">
        <w:rPr>
          <w:spacing w:val="-16"/>
          <w:sz w:val="20"/>
          <w:lang w:val="fr-LU"/>
        </w:rPr>
        <w:t xml:space="preserve"> </w:t>
      </w:r>
      <w:r w:rsidRPr="000A6494">
        <w:rPr>
          <w:sz w:val="20"/>
          <w:lang w:val="fr-LU"/>
        </w:rPr>
        <w:t>d’administration;</w:t>
      </w:r>
    </w:p>
    <w:p w:rsidR="001C4B8F" w:rsidRPr="000A6494" w:rsidRDefault="00807A7D">
      <w:pPr>
        <w:pStyle w:val="ListParagraph"/>
        <w:numPr>
          <w:ilvl w:val="0"/>
          <w:numId w:val="1"/>
        </w:numPr>
        <w:tabs>
          <w:tab w:val="left" w:pos="337"/>
        </w:tabs>
        <w:spacing w:line="259" w:lineRule="auto"/>
        <w:ind w:right="125" w:firstLine="0"/>
        <w:jc w:val="both"/>
        <w:rPr>
          <w:sz w:val="20"/>
          <w:lang w:val="fr-LU"/>
        </w:rPr>
      </w:pPr>
      <w:r w:rsidRPr="000A6494">
        <w:rPr>
          <w:sz w:val="20"/>
          <w:lang w:val="fr-LU"/>
        </w:rPr>
        <w:t>de subventions accordées par les pouvoirs publics luxembourgeois, par des organismes internationaux ou européens;</w:t>
      </w:r>
    </w:p>
    <w:p w:rsidR="001C4B8F" w:rsidRPr="000A6494" w:rsidRDefault="00807A7D">
      <w:pPr>
        <w:pStyle w:val="ListParagraph"/>
        <w:numPr>
          <w:ilvl w:val="0"/>
          <w:numId w:val="1"/>
        </w:numPr>
        <w:tabs>
          <w:tab w:val="left" w:pos="313"/>
        </w:tabs>
        <w:spacing w:before="161"/>
        <w:ind w:left="312" w:hanging="196"/>
        <w:jc w:val="both"/>
        <w:rPr>
          <w:sz w:val="20"/>
          <w:lang w:val="fr-LU"/>
        </w:rPr>
      </w:pPr>
      <w:r w:rsidRPr="000A6494">
        <w:rPr>
          <w:sz w:val="20"/>
          <w:lang w:val="fr-LU"/>
        </w:rPr>
        <w:t>de toutes ressources non contraires à la</w:t>
      </w:r>
      <w:r w:rsidRPr="000A6494">
        <w:rPr>
          <w:spacing w:val="-16"/>
          <w:sz w:val="20"/>
          <w:lang w:val="fr-LU"/>
        </w:rPr>
        <w:t xml:space="preserve"> </w:t>
      </w:r>
      <w:r w:rsidRPr="000A6494">
        <w:rPr>
          <w:sz w:val="20"/>
          <w:lang w:val="fr-LU"/>
        </w:rPr>
        <w:t>loi.</w:t>
      </w:r>
    </w:p>
    <w:p w:rsidR="001C4B8F" w:rsidRPr="000A6494" w:rsidRDefault="00807A7D">
      <w:pPr>
        <w:pStyle w:val="Heading1"/>
        <w:spacing w:before="178"/>
        <w:rPr>
          <w:lang w:val="fr-LU"/>
        </w:rPr>
      </w:pPr>
      <w:r w:rsidRPr="000A6494">
        <w:rPr>
          <w:lang w:val="fr-LU"/>
        </w:rPr>
        <w:t>Titre VIII. - Compte annuel et contrôle</w:t>
      </w:r>
    </w:p>
    <w:p w:rsidR="001C4B8F" w:rsidRPr="000A6494" w:rsidRDefault="001C4B8F">
      <w:pPr>
        <w:pStyle w:val="BodyText"/>
        <w:spacing w:before="9"/>
        <w:ind w:left="0"/>
        <w:jc w:val="left"/>
        <w:rPr>
          <w:b/>
          <w:sz w:val="14"/>
          <w:lang w:val="fr-LU"/>
        </w:rPr>
      </w:pPr>
    </w:p>
    <w:p w:rsidR="001C4B8F" w:rsidRDefault="00807A7D">
      <w:pPr>
        <w:pStyle w:val="BodyText"/>
        <w:spacing w:before="0"/>
      </w:pPr>
      <w:r>
        <w:rPr>
          <w:b/>
        </w:rPr>
        <w:t>Art. 26</w:t>
      </w:r>
      <w:r>
        <w:t>. L’année sociale commence le 1er janvier et finit le 31 décembre</w:t>
      </w:r>
    </w:p>
    <w:p w:rsidR="001C4B8F" w:rsidRPr="000A6494" w:rsidRDefault="00807A7D">
      <w:pPr>
        <w:pStyle w:val="BodyText"/>
        <w:spacing w:before="179" w:line="259" w:lineRule="auto"/>
        <w:ind w:right="117"/>
        <w:rPr>
          <w:lang w:val="fr-LU"/>
        </w:rPr>
      </w:pPr>
      <w:r>
        <w:rPr>
          <w:b/>
        </w:rPr>
        <w:t xml:space="preserve">Art. 27. </w:t>
      </w:r>
      <w:r>
        <w:t xml:space="preserve">Au 31 décembre de chaque année les livres sont arrêtés et l’exercice est clôturé. </w:t>
      </w:r>
      <w:r w:rsidRPr="000A6494">
        <w:rPr>
          <w:lang w:val="fr-LU"/>
        </w:rPr>
        <w:t>Le conseil d’administration dresse l’inventaire et le bilan, ainsi que le budget pour l’exercice suivant qui servira pour la détermination de la cotisation.</w:t>
      </w:r>
    </w:p>
    <w:p w:rsidR="001C4B8F" w:rsidRPr="000A6494" w:rsidRDefault="00807A7D">
      <w:pPr>
        <w:pStyle w:val="BodyText"/>
        <w:spacing w:line="259" w:lineRule="auto"/>
        <w:ind w:right="119"/>
        <w:rPr>
          <w:lang w:val="fr-LU"/>
        </w:rPr>
      </w:pPr>
      <w:r>
        <w:rPr>
          <w:b/>
        </w:rPr>
        <w:t xml:space="preserve">Art. 28. </w:t>
      </w:r>
      <w:r>
        <w:t xml:space="preserve">La gestion financière de l’association est surveillée et contrôlée par deux vérificateurs de comptes élus par l’assemblée générale pour un terme de 5 ans. Ils sont rééligibles. </w:t>
      </w:r>
      <w:r w:rsidRPr="000A6494">
        <w:rPr>
          <w:lang w:val="fr-LU"/>
        </w:rPr>
        <w:t>L'assemblée générale peut leur désigner des suppléants.</w:t>
      </w:r>
    </w:p>
    <w:p w:rsidR="001C4B8F" w:rsidRPr="000A6494" w:rsidRDefault="001C4B8F">
      <w:pPr>
        <w:spacing w:line="259" w:lineRule="auto"/>
        <w:rPr>
          <w:lang w:val="fr-LU"/>
        </w:rPr>
        <w:sectPr w:rsidR="001C4B8F" w:rsidRPr="000A6494">
          <w:pgSz w:w="11910" w:h="16840"/>
          <w:pgMar w:top="1360" w:right="1300" w:bottom="280" w:left="1300" w:header="720" w:footer="720" w:gutter="0"/>
          <w:cols w:space="720"/>
        </w:sectPr>
      </w:pPr>
    </w:p>
    <w:p w:rsidR="001C4B8F" w:rsidRPr="000A6494" w:rsidRDefault="00807A7D">
      <w:pPr>
        <w:pStyle w:val="BodyText"/>
        <w:spacing w:before="36" w:line="259" w:lineRule="auto"/>
        <w:ind w:right="40"/>
        <w:jc w:val="left"/>
        <w:rPr>
          <w:lang w:val="fr-LU"/>
        </w:rPr>
      </w:pPr>
      <w:r w:rsidRPr="000A6494">
        <w:rPr>
          <w:lang w:val="fr-LU"/>
        </w:rPr>
        <w:lastRenderedPageBreak/>
        <w:t>Les vérificateurs de comptes, ou leurs suppléants, font à l’assemblée générale un rapport sur le résultat du contrôle leur confié.</w:t>
      </w:r>
    </w:p>
    <w:p w:rsidR="001C4B8F" w:rsidRPr="000A6494" w:rsidRDefault="00807A7D">
      <w:pPr>
        <w:pStyle w:val="BodyText"/>
        <w:spacing w:before="161" w:line="256" w:lineRule="auto"/>
        <w:ind w:right="40"/>
        <w:jc w:val="left"/>
        <w:rPr>
          <w:lang w:val="fr-LU"/>
        </w:rPr>
      </w:pPr>
      <w:r w:rsidRPr="000A6494">
        <w:rPr>
          <w:lang w:val="fr-LU"/>
        </w:rPr>
        <w:t>Le mandat de vérificateur de comptes, ou de suppléant de celui-ci, est incompatible avec celui de membre du conseil d’administration.</w:t>
      </w:r>
    </w:p>
    <w:p w:rsidR="001C4B8F" w:rsidRDefault="00807A7D">
      <w:pPr>
        <w:pStyle w:val="Heading1"/>
        <w:spacing w:before="163"/>
        <w:ind w:right="5386"/>
        <w:jc w:val="left"/>
      </w:pPr>
      <w:r>
        <w:t>Titre IX.- Dissolution et liquidation</w:t>
      </w:r>
    </w:p>
    <w:p w:rsidR="001C4B8F" w:rsidRPr="000A6494" w:rsidRDefault="00807A7D">
      <w:pPr>
        <w:pStyle w:val="BodyText"/>
        <w:spacing w:before="178" w:line="259" w:lineRule="auto"/>
        <w:ind w:right="40"/>
        <w:jc w:val="left"/>
        <w:rPr>
          <w:lang w:val="fr-LU"/>
        </w:rPr>
      </w:pPr>
      <w:r>
        <w:rPr>
          <w:b/>
        </w:rPr>
        <w:t xml:space="preserve">Art. 29. </w:t>
      </w:r>
      <w:r>
        <w:t xml:space="preserve">L’assemblée générale peut, en tout temps, prononcer la dissolution de l’association. </w:t>
      </w:r>
      <w:r w:rsidRPr="000A6494">
        <w:rPr>
          <w:lang w:val="fr-LU"/>
        </w:rPr>
        <w:t>Celle-ci doit se faire en conformité de l’article 20 de la loi de base du 21 avril 1928.</w:t>
      </w:r>
    </w:p>
    <w:p w:rsidR="001C4B8F" w:rsidRPr="000A6494" w:rsidRDefault="00807A7D">
      <w:pPr>
        <w:pStyle w:val="BodyText"/>
        <w:spacing w:before="161" w:line="256" w:lineRule="auto"/>
        <w:ind w:right="40"/>
        <w:jc w:val="left"/>
        <w:rPr>
          <w:lang w:val="fr-LU"/>
        </w:rPr>
      </w:pPr>
      <w:r w:rsidRPr="000A6494">
        <w:rPr>
          <w:lang w:val="fr-LU"/>
        </w:rPr>
        <w:t>L’association désigne lors de la même délibération un ou plusieurs liquidateurs chargés de disposer des biens de l’association.</w:t>
      </w:r>
    </w:p>
    <w:p w:rsidR="001C4B8F" w:rsidRDefault="00807A7D">
      <w:pPr>
        <w:pStyle w:val="BodyText"/>
        <w:spacing w:before="163" w:line="259" w:lineRule="auto"/>
        <w:ind w:right="40"/>
        <w:jc w:val="left"/>
      </w:pPr>
      <w:r>
        <w:rPr>
          <w:b/>
        </w:rPr>
        <w:t xml:space="preserve">Art. 30. </w:t>
      </w:r>
      <w:r>
        <w:t>L’actif net sera affecté à une institution dont l’objet se rapproche le plus de celui de la présente association ou à une œuvre d’utilité générale.</w:t>
      </w:r>
    </w:p>
    <w:p w:rsidR="001C4B8F" w:rsidRPr="000A6494" w:rsidRDefault="00807A7D">
      <w:pPr>
        <w:pStyle w:val="BodyText"/>
        <w:ind w:right="40"/>
        <w:jc w:val="left"/>
        <w:rPr>
          <w:lang w:val="fr-LU"/>
        </w:rPr>
      </w:pPr>
      <w:r w:rsidRPr="000A6494">
        <w:rPr>
          <w:lang w:val="fr-LU"/>
        </w:rPr>
        <w:t>L’assemblée générale décidera de cette affectation.</w:t>
      </w:r>
    </w:p>
    <w:p w:rsidR="001C4B8F" w:rsidRPr="000A6494" w:rsidRDefault="00807A7D">
      <w:pPr>
        <w:pStyle w:val="Heading1"/>
        <w:spacing w:before="179"/>
        <w:ind w:right="5386"/>
        <w:jc w:val="left"/>
        <w:rPr>
          <w:lang w:val="fr-LU"/>
        </w:rPr>
      </w:pPr>
      <w:r w:rsidRPr="000A6494">
        <w:rPr>
          <w:lang w:val="fr-LU"/>
        </w:rPr>
        <w:t>Titre X. - Interprétation des statuts</w:t>
      </w:r>
    </w:p>
    <w:p w:rsidR="001C4B8F" w:rsidRPr="000A6494" w:rsidRDefault="001C4B8F">
      <w:pPr>
        <w:pStyle w:val="BodyText"/>
        <w:spacing w:before="9"/>
        <w:ind w:left="0"/>
        <w:jc w:val="left"/>
        <w:rPr>
          <w:b/>
          <w:sz w:val="14"/>
          <w:lang w:val="fr-LU"/>
        </w:rPr>
      </w:pPr>
    </w:p>
    <w:p w:rsidR="001C4B8F" w:rsidRDefault="00807A7D">
      <w:pPr>
        <w:pStyle w:val="BodyText"/>
        <w:spacing w:before="0" w:line="259" w:lineRule="auto"/>
        <w:ind w:right="40"/>
        <w:jc w:val="left"/>
      </w:pPr>
      <w:r w:rsidRPr="000A6494">
        <w:rPr>
          <w:b/>
          <w:lang w:val="fr-LU"/>
        </w:rPr>
        <w:t xml:space="preserve">Art. </w:t>
      </w:r>
      <w:r w:rsidRPr="000A6494">
        <w:rPr>
          <w:lang w:val="fr-LU"/>
        </w:rPr>
        <w:t xml:space="preserve">31. </w:t>
      </w:r>
      <w:r>
        <w:t>Il convient de se référer à la loi de base du 21 avril 1928 sur les associations sans but lucratif pour l’interprétation des statuts et pour ce qui n’y est pas prévu.</w:t>
      </w:r>
    </w:p>
    <w:p w:rsidR="001C4B8F" w:rsidRPr="000A6494" w:rsidRDefault="00807A7D">
      <w:pPr>
        <w:pStyle w:val="BodyText"/>
        <w:ind w:right="5386"/>
        <w:jc w:val="left"/>
        <w:rPr>
          <w:lang w:val="fr-LU"/>
        </w:rPr>
      </w:pPr>
      <w:r w:rsidRPr="000A6494">
        <w:rPr>
          <w:lang w:val="fr-LU"/>
        </w:rPr>
        <w:t>Luxembourg, le 3 décembre 1999.</w:t>
      </w:r>
    </w:p>
    <w:p w:rsidR="001C4B8F" w:rsidRPr="000A6494" w:rsidRDefault="001C4B8F">
      <w:pPr>
        <w:pStyle w:val="BodyText"/>
        <w:spacing w:before="9"/>
        <w:ind w:left="0"/>
        <w:jc w:val="left"/>
        <w:rPr>
          <w:sz w:val="14"/>
          <w:lang w:val="fr-LU"/>
        </w:rPr>
      </w:pPr>
    </w:p>
    <w:p w:rsidR="001C4B8F" w:rsidRPr="000A6494" w:rsidRDefault="00807A7D">
      <w:pPr>
        <w:pStyle w:val="BodyText"/>
        <w:spacing w:before="0"/>
        <w:ind w:right="5386"/>
        <w:jc w:val="left"/>
        <w:rPr>
          <w:lang w:val="fr-LU"/>
        </w:rPr>
      </w:pPr>
      <w:r w:rsidRPr="000A6494">
        <w:rPr>
          <w:lang w:val="fr-LU"/>
        </w:rPr>
        <w:t>R. Jeblick</w:t>
      </w:r>
    </w:p>
    <w:p w:rsidR="001C4B8F" w:rsidRPr="000A6494" w:rsidRDefault="00807A7D">
      <w:pPr>
        <w:spacing w:before="178"/>
        <w:ind w:left="116" w:right="5386"/>
        <w:rPr>
          <w:i/>
          <w:sz w:val="20"/>
          <w:lang w:val="fr-LU"/>
        </w:rPr>
      </w:pPr>
      <w:r w:rsidRPr="000A6494">
        <w:rPr>
          <w:i/>
          <w:sz w:val="20"/>
          <w:lang w:val="fr-LU"/>
        </w:rPr>
        <w:t>Administrateur</w:t>
      </w:r>
    </w:p>
    <w:p w:rsidR="001C4B8F" w:rsidRDefault="00807A7D">
      <w:pPr>
        <w:pStyle w:val="BodyText"/>
        <w:spacing w:before="178"/>
        <w:ind w:right="5386"/>
        <w:jc w:val="left"/>
      </w:pPr>
      <w:r>
        <w:t>C. Durbach Président</w:t>
      </w:r>
    </w:p>
    <w:sectPr w:rsidR="001C4B8F">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FD0"/>
    <w:multiLevelType w:val="hybridMultilevel"/>
    <w:tmpl w:val="8C784196"/>
    <w:lvl w:ilvl="0" w:tplc="866E9B64">
      <w:start w:val="1"/>
      <w:numFmt w:val="decimal"/>
      <w:lvlText w:val="%1."/>
      <w:lvlJc w:val="left"/>
      <w:pPr>
        <w:ind w:left="116" w:hanging="204"/>
        <w:jc w:val="left"/>
      </w:pPr>
      <w:rPr>
        <w:rFonts w:ascii="Calibri" w:eastAsia="Calibri" w:hAnsi="Calibri" w:cs="Calibri" w:hint="default"/>
        <w:w w:val="99"/>
        <w:sz w:val="20"/>
        <w:szCs w:val="20"/>
      </w:rPr>
    </w:lvl>
    <w:lvl w:ilvl="1" w:tplc="BDD2BACC">
      <w:numFmt w:val="bullet"/>
      <w:lvlText w:val="•"/>
      <w:lvlJc w:val="left"/>
      <w:pPr>
        <w:ind w:left="1038" w:hanging="204"/>
      </w:pPr>
      <w:rPr>
        <w:rFonts w:hint="default"/>
      </w:rPr>
    </w:lvl>
    <w:lvl w:ilvl="2" w:tplc="BE8A26F4">
      <w:numFmt w:val="bullet"/>
      <w:lvlText w:val="•"/>
      <w:lvlJc w:val="left"/>
      <w:pPr>
        <w:ind w:left="1957" w:hanging="204"/>
      </w:pPr>
      <w:rPr>
        <w:rFonts w:hint="default"/>
      </w:rPr>
    </w:lvl>
    <w:lvl w:ilvl="3" w:tplc="C5D864AE">
      <w:numFmt w:val="bullet"/>
      <w:lvlText w:val="•"/>
      <w:lvlJc w:val="left"/>
      <w:pPr>
        <w:ind w:left="2875" w:hanging="204"/>
      </w:pPr>
      <w:rPr>
        <w:rFonts w:hint="default"/>
      </w:rPr>
    </w:lvl>
    <w:lvl w:ilvl="4" w:tplc="D20EFFB0">
      <w:numFmt w:val="bullet"/>
      <w:lvlText w:val="•"/>
      <w:lvlJc w:val="left"/>
      <w:pPr>
        <w:ind w:left="3794" w:hanging="204"/>
      </w:pPr>
      <w:rPr>
        <w:rFonts w:hint="default"/>
      </w:rPr>
    </w:lvl>
    <w:lvl w:ilvl="5" w:tplc="97FC07EE">
      <w:numFmt w:val="bullet"/>
      <w:lvlText w:val="•"/>
      <w:lvlJc w:val="left"/>
      <w:pPr>
        <w:ind w:left="4713" w:hanging="204"/>
      </w:pPr>
      <w:rPr>
        <w:rFonts w:hint="default"/>
      </w:rPr>
    </w:lvl>
    <w:lvl w:ilvl="6" w:tplc="839678A0">
      <w:numFmt w:val="bullet"/>
      <w:lvlText w:val="•"/>
      <w:lvlJc w:val="left"/>
      <w:pPr>
        <w:ind w:left="5631" w:hanging="204"/>
      </w:pPr>
      <w:rPr>
        <w:rFonts w:hint="default"/>
      </w:rPr>
    </w:lvl>
    <w:lvl w:ilvl="7" w:tplc="FDDCA1DA">
      <w:numFmt w:val="bullet"/>
      <w:lvlText w:val="•"/>
      <w:lvlJc w:val="left"/>
      <w:pPr>
        <w:ind w:left="6550" w:hanging="204"/>
      </w:pPr>
      <w:rPr>
        <w:rFonts w:hint="default"/>
      </w:rPr>
    </w:lvl>
    <w:lvl w:ilvl="8" w:tplc="A3DE2D5C">
      <w:numFmt w:val="bullet"/>
      <w:lvlText w:val="•"/>
      <w:lvlJc w:val="left"/>
      <w:pPr>
        <w:ind w:left="7469" w:hanging="204"/>
      </w:pPr>
      <w:rPr>
        <w:rFonts w:hint="default"/>
      </w:rPr>
    </w:lvl>
  </w:abstractNum>
  <w:abstractNum w:abstractNumId="1">
    <w:nsid w:val="29A00A3C"/>
    <w:multiLevelType w:val="hybridMultilevel"/>
    <w:tmpl w:val="BADE6BE0"/>
    <w:lvl w:ilvl="0" w:tplc="EA64C394">
      <w:start w:val="1"/>
      <w:numFmt w:val="decimal"/>
      <w:lvlText w:val="%1."/>
      <w:lvlJc w:val="left"/>
      <w:pPr>
        <w:ind w:left="116" w:hanging="204"/>
        <w:jc w:val="left"/>
      </w:pPr>
      <w:rPr>
        <w:rFonts w:ascii="Calibri" w:eastAsia="Calibri" w:hAnsi="Calibri" w:cs="Calibri" w:hint="default"/>
        <w:w w:val="99"/>
        <w:sz w:val="20"/>
        <w:szCs w:val="20"/>
      </w:rPr>
    </w:lvl>
    <w:lvl w:ilvl="1" w:tplc="A95CAE94">
      <w:numFmt w:val="bullet"/>
      <w:lvlText w:val="•"/>
      <w:lvlJc w:val="left"/>
      <w:pPr>
        <w:ind w:left="1038" w:hanging="204"/>
      </w:pPr>
      <w:rPr>
        <w:rFonts w:hint="default"/>
      </w:rPr>
    </w:lvl>
    <w:lvl w:ilvl="2" w:tplc="E25EE49E">
      <w:numFmt w:val="bullet"/>
      <w:lvlText w:val="•"/>
      <w:lvlJc w:val="left"/>
      <w:pPr>
        <w:ind w:left="1957" w:hanging="204"/>
      </w:pPr>
      <w:rPr>
        <w:rFonts w:hint="default"/>
      </w:rPr>
    </w:lvl>
    <w:lvl w:ilvl="3" w:tplc="06CAF4B2">
      <w:numFmt w:val="bullet"/>
      <w:lvlText w:val="•"/>
      <w:lvlJc w:val="left"/>
      <w:pPr>
        <w:ind w:left="2875" w:hanging="204"/>
      </w:pPr>
      <w:rPr>
        <w:rFonts w:hint="default"/>
      </w:rPr>
    </w:lvl>
    <w:lvl w:ilvl="4" w:tplc="10725D64">
      <w:numFmt w:val="bullet"/>
      <w:lvlText w:val="•"/>
      <w:lvlJc w:val="left"/>
      <w:pPr>
        <w:ind w:left="3794" w:hanging="204"/>
      </w:pPr>
      <w:rPr>
        <w:rFonts w:hint="default"/>
      </w:rPr>
    </w:lvl>
    <w:lvl w:ilvl="5" w:tplc="4B4AE9DE">
      <w:numFmt w:val="bullet"/>
      <w:lvlText w:val="•"/>
      <w:lvlJc w:val="left"/>
      <w:pPr>
        <w:ind w:left="4713" w:hanging="204"/>
      </w:pPr>
      <w:rPr>
        <w:rFonts w:hint="default"/>
      </w:rPr>
    </w:lvl>
    <w:lvl w:ilvl="6" w:tplc="6C98A0C4">
      <w:numFmt w:val="bullet"/>
      <w:lvlText w:val="•"/>
      <w:lvlJc w:val="left"/>
      <w:pPr>
        <w:ind w:left="5631" w:hanging="204"/>
      </w:pPr>
      <w:rPr>
        <w:rFonts w:hint="default"/>
      </w:rPr>
    </w:lvl>
    <w:lvl w:ilvl="7" w:tplc="F06E7230">
      <w:numFmt w:val="bullet"/>
      <w:lvlText w:val="•"/>
      <w:lvlJc w:val="left"/>
      <w:pPr>
        <w:ind w:left="6550" w:hanging="204"/>
      </w:pPr>
      <w:rPr>
        <w:rFonts w:hint="default"/>
      </w:rPr>
    </w:lvl>
    <w:lvl w:ilvl="8" w:tplc="2AC40C92">
      <w:numFmt w:val="bullet"/>
      <w:lvlText w:val="•"/>
      <w:lvlJc w:val="left"/>
      <w:pPr>
        <w:ind w:left="7469" w:hanging="204"/>
      </w:pPr>
      <w:rPr>
        <w:rFonts w:hint="default"/>
      </w:rPr>
    </w:lvl>
  </w:abstractNum>
  <w:abstractNum w:abstractNumId="2">
    <w:nsid w:val="4CA1011B"/>
    <w:multiLevelType w:val="hybridMultilevel"/>
    <w:tmpl w:val="4C6A0B04"/>
    <w:lvl w:ilvl="0" w:tplc="F450447E">
      <w:start w:val="1"/>
      <w:numFmt w:val="decimal"/>
      <w:lvlText w:val="%1."/>
      <w:lvlJc w:val="left"/>
      <w:pPr>
        <w:ind w:left="116" w:hanging="214"/>
        <w:jc w:val="left"/>
      </w:pPr>
      <w:rPr>
        <w:rFonts w:ascii="Calibri" w:eastAsia="Calibri" w:hAnsi="Calibri" w:cs="Calibri" w:hint="default"/>
        <w:w w:val="99"/>
        <w:sz w:val="20"/>
        <w:szCs w:val="20"/>
      </w:rPr>
    </w:lvl>
    <w:lvl w:ilvl="1" w:tplc="171A8C02">
      <w:numFmt w:val="bullet"/>
      <w:lvlText w:val="•"/>
      <w:lvlJc w:val="left"/>
      <w:pPr>
        <w:ind w:left="1038" w:hanging="214"/>
      </w:pPr>
      <w:rPr>
        <w:rFonts w:hint="default"/>
      </w:rPr>
    </w:lvl>
    <w:lvl w:ilvl="2" w:tplc="99FCCFB2">
      <w:numFmt w:val="bullet"/>
      <w:lvlText w:val="•"/>
      <w:lvlJc w:val="left"/>
      <w:pPr>
        <w:ind w:left="1957" w:hanging="214"/>
      </w:pPr>
      <w:rPr>
        <w:rFonts w:hint="default"/>
      </w:rPr>
    </w:lvl>
    <w:lvl w:ilvl="3" w:tplc="5BCE7296">
      <w:numFmt w:val="bullet"/>
      <w:lvlText w:val="•"/>
      <w:lvlJc w:val="left"/>
      <w:pPr>
        <w:ind w:left="2875" w:hanging="214"/>
      </w:pPr>
      <w:rPr>
        <w:rFonts w:hint="default"/>
      </w:rPr>
    </w:lvl>
    <w:lvl w:ilvl="4" w:tplc="6ACEC416">
      <w:numFmt w:val="bullet"/>
      <w:lvlText w:val="•"/>
      <w:lvlJc w:val="left"/>
      <w:pPr>
        <w:ind w:left="3794" w:hanging="214"/>
      </w:pPr>
      <w:rPr>
        <w:rFonts w:hint="default"/>
      </w:rPr>
    </w:lvl>
    <w:lvl w:ilvl="5" w:tplc="1A12A46C">
      <w:numFmt w:val="bullet"/>
      <w:lvlText w:val="•"/>
      <w:lvlJc w:val="left"/>
      <w:pPr>
        <w:ind w:left="4713" w:hanging="214"/>
      </w:pPr>
      <w:rPr>
        <w:rFonts w:hint="default"/>
      </w:rPr>
    </w:lvl>
    <w:lvl w:ilvl="6" w:tplc="77383D7E">
      <w:numFmt w:val="bullet"/>
      <w:lvlText w:val="•"/>
      <w:lvlJc w:val="left"/>
      <w:pPr>
        <w:ind w:left="5631" w:hanging="214"/>
      </w:pPr>
      <w:rPr>
        <w:rFonts w:hint="default"/>
      </w:rPr>
    </w:lvl>
    <w:lvl w:ilvl="7" w:tplc="58A2B9D2">
      <w:numFmt w:val="bullet"/>
      <w:lvlText w:val="•"/>
      <w:lvlJc w:val="left"/>
      <w:pPr>
        <w:ind w:left="6550" w:hanging="214"/>
      </w:pPr>
      <w:rPr>
        <w:rFonts w:hint="default"/>
      </w:rPr>
    </w:lvl>
    <w:lvl w:ilvl="8" w:tplc="34DAEC28">
      <w:numFmt w:val="bullet"/>
      <w:lvlText w:val="•"/>
      <w:lvlJc w:val="left"/>
      <w:pPr>
        <w:ind w:left="7469" w:hanging="214"/>
      </w:pPr>
      <w:rPr>
        <w:rFonts w:hint="default"/>
      </w:rPr>
    </w:lvl>
  </w:abstractNum>
  <w:abstractNum w:abstractNumId="3">
    <w:nsid w:val="4F831C4F"/>
    <w:multiLevelType w:val="hybridMultilevel"/>
    <w:tmpl w:val="9698C2D4"/>
    <w:lvl w:ilvl="0" w:tplc="CD3E6A6A">
      <w:start w:val="1"/>
      <w:numFmt w:val="decimal"/>
      <w:lvlText w:val="%1."/>
      <w:lvlJc w:val="left"/>
      <w:pPr>
        <w:ind w:left="216" w:hanging="209"/>
        <w:jc w:val="right"/>
      </w:pPr>
      <w:rPr>
        <w:rFonts w:ascii="Calibri" w:eastAsia="Calibri" w:hAnsi="Calibri" w:cs="Calibri" w:hint="default"/>
        <w:w w:val="99"/>
        <w:sz w:val="20"/>
        <w:szCs w:val="20"/>
      </w:rPr>
    </w:lvl>
    <w:lvl w:ilvl="1" w:tplc="DBB09E34">
      <w:numFmt w:val="bullet"/>
      <w:lvlText w:val="•"/>
      <w:lvlJc w:val="left"/>
      <w:pPr>
        <w:ind w:left="1148" w:hanging="209"/>
      </w:pPr>
      <w:rPr>
        <w:rFonts w:hint="default"/>
      </w:rPr>
    </w:lvl>
    <w:lvl w:ilvl="2" w:tplc="BB14A1C8">
      <w:numFmt w:val="bullet"/>
      <w:lvlText w:val="•"/>
      <w:lvlJc w:val="left"/>
      <w:pPr>
        <w:ind w:left="2077" w:hanging="209"/>
      </w:pPr>
      <w:rPr>
        <w:rFonts w:hint="default"/>
      </w:rPr>
    </w:lvl>
    <w:lvl w:ilvl="3" w:tplc="177685F2">
      <w:numFmt w:val="bullet"/>
      <w:lvlText w:val="•"/>
      <w:lvlJc w:val="left"/>
      <w:pPr>
        <w:ind w:left="3005" w:hanging="209"/>
      </w:pPr>
      <w:rPr>
        <w:rFonts w:hint="default"/>
      </w:rPr>
    </w:lvl>
    <w:lvl w:ilvl="4" w:tplc="020A96DA">
      <w:numFmt w:val="bullet"/>
      <w:lvlText w:val="•"/>
      <w:lvlJc w:val="left"/>
      <w:pPr>
        <w:ind w:left="3934" w:hanging="209"/>
      </w:pPr>
      <w:rPr>
        <w:rFonts w:hint="default"/>
      </w:rPr>
    </w:lvl>
    <w:lvl w:ilvl="5" w:tplc="D6089AB6">
      <w:numFmt w:val="bullet"/>
      <w:lvlText w:val="•"/>
      <w:lvlJc w:val="left"/>
      <w:pPr>
        <w:ind w:left="4863" w:hanging="209"/>
      </w:pPr>
      <w:rPr>
        <w:rFonts w:hint="default"/>
      </w:rPr>
    </w:lvl>
    <w:lvl w:ilvl="6" w:tplc="C4C076E2">
      <w:numFmt w:val="bullet"/>
      <w:lvlText w:val="•"/>
      <w:lvlJc w:val="left"/>
      <w:pPr>
        <w:ind w:left="5791" w:hanging="209"/>
      </w:pPr>
      <w:rPr>
        <w:rFonts w:hint="default"/>
      </w:rPr>
    </w:lvl>
    <w:lvl w:ilvl="7" w:tplc="235C0D6A">
      <w:numFmt w:val="bullet"/>
      <w:lvlText w:val="•"/>
      <w:lvlJc w:val="left"/>
      <w:pPr>
        <w:ind w:left="6720" w:hanging="209"/>
      </w:pPr>
      <w:rPr>
        <w:rFonts w:hint="default"/>
      </w:rPr>
    </w:lvl>
    <w:lvl w:ilvl="8" w:tplc="E09E8708">
      <w:numFmt w:val="bullet"/>
      <w:lvlText w:val="•"/>
      <w:lvlJc w:val="left"/>
      <w:pPr>
        <w:ind w:left="7649" w:hanging="209"/>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8F"/>
    <w:rsid w:val="000A6494"/>
    <w:rsid w:val="001C4B8F"/>
    <w:rsid w:val="00807A7D"/>
    <w:rsid w:val="00C117B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noProof/>
    </w:rPr>
  </w:style>
  <w:style w:type="paragraph" w:styleId="Heading1">
    <w:name w:val="heading 1"/>
    <w:basedOn w:val="Normal"/>
    <w:uiPriority w:val="1"/>
    <w:qFormat/>
    <w:pPr>
      <w:spacing w:before="158"/>
      <w:ind w:left="116"/>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8"/>
      <w:ind w:left="116"/>
      <w:jc w:val="both"/>
    </w:pPr>
    <w:rPr>
      <w:sz w:val="20"/>
      <w:szCs w:val="20"/>
    </w:rPr>
  </w:style>
  <w:style w:type="paragraph" w:styleId="ListParagraph">
    <w:name w:val="List Paragraph"/>
    <w:basedOn w:val="Normal"/>
    <w:uiPriority w:val="1"/>
    <w:qFormat/>
    <w:pPr>
      <w:spacing w:before="158"/>
      <w:ind w:left="216"/>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noProof/>
    </w:rPr>
  </w:style>
  <w:style w:type="paragraph" w:styleId="Heading1">
    <w:name w:val="heading 1"/>
    <w:basedOn w:val="Normal"/>
    <w:uiPriority w:val="1"/>
    <w:qFormat/>
    <w:pPr>
      <w:spacing w:before="158"/>
      <w:ind w:left="116"/>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8"/>
      <w:ind w:left="116"/>
      <w:jc w:val="both"/>
    </w:pPr>
    <w:rPr>
      <w:sz w:val="20"/>
      <w:szCs w:val="20"/>
    </w:rPr>
  </w:style>
  <w:style w:type="paragraph" w:styleId="ListParagraph">
    <w:name w:val="List Paragraph"/>
    <w:basedOn w:val="Normal"/>
    <w:uiPriority w:val="1"/>
    <w:qFormat/>
    <w:pPr>
      <w:spacing w:before="158"/>
      <w:ind w:left="2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2768</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u076nl / Lindenlaub Norbert</dc:creator>
  <cp:lastModifiedBy>James Smith</cp:lastModifiedBy>
  <cp:revision>4</cp:revision>
  <dcterms:created xsi:type="dcterms:W3CDTF">2017-07-01T16:33:00Z</dcterms:created>
  <dcterms:modified xsi:type="dcterms:W3CDTF">2017-07-01T16:34:00Z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2016</vt:lpwstr>
  </property>
  <property fmtid="{D5CDD505-2E9C-101B-9397-08002B2CF9AE}" pid="4" name="LastSaved">
    <vt:filetime>2017-07-01T00:00:00Z</vt:filetime>
  </property>
</Properties>
</file>